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A86" w:rsidRPr="00D34F58" w:rsidRDefault="004B0A86" w:rsidP="004B0A86">
      <w:pPr>
        <w:pStyle w:val="NormalWeb"/>
        <w:rPr>
          <w:rFonts w:ascii="Tahoma" w:hAnsi="Tahoma" w:cs="Tahoma"/>
          <w:b/>
        </w:rPr>
      </w:pPr>
      <w:r w:rsidRPr="00D34F58">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11736A97" wp14:editId="13CCD5E2">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4A951A85"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D34F58">
        <w:rPr>
          <w:rFonts w:ascii="Tahoma" w:hAnsi="Tahoma" w:cs="Tahoma"/>
          <w:b/>
        </w:rPr>
        <w:t xml:space="preserve"> </w:t>
      </w:r>
      <w:proofErr w:type="spellStart"/>
      <w:r w:rsidRPr="00D34F58">
        <w:rPr>
          <w:rFonts w:ascii="Tahoma" w:hAnsi="Tahoma" w:cs="Tahoma"/>
          <w:b/>
        </w:rPr>
        <w:t>Basın</w:t>
      </w:r>
      <w:proofErr w:type="spellEnd"/>
      <w:r w:rsidRPr="00D34F58">
        <w:rPr>
          <w:rFonts w:ascii="Tahoma" w:hAnsi="Tahoma" w:cs="Tahoma"/>
          <w:b/>
        </w:rPr>
        <w:t xml:space="preserve"> </w:t>
      </w:r>
      <w:proofErr w:type="spellStart"/>
      <w:r w:rsidRPr="00D34F58">
        <w:rPr>
          <w:rFonts w:ascii="Tahoma" w:hAnsi="Tahoma" w:cs="Tahoma"/>
          <w:b/>
        </w:rPr>
        <w:t>Bülteni</w:t>
      </w:r>
      <w:proofErr w:type="spellEnd"/>
      <w:r w:rsidRPr="00D34F58">
        <w:rPr>
          <w:rFonts w:ascii="Tahoma" w:hAnsi="Tahoma" w:cs="Tahoma"/>
          <w:b/>
        </w:rPr>
        <w:t xml:space="preserve">                                                                                      </w:t>
      </w:r>
      <w:r w:rsidR="00610B47" w:rsidRPr="00D34F58">
        <w:rPr>
          <w:rFonts w:ascii="Tahoma" w:hAnsi="Tahoma" w:cs="Tahoma"/>
          <w:b/>
        </w:rPr>
        <w:t xml:space="preserve">Eylül </w:t>
      </w:r>
      <w:r w:rsidRPr="00D34F58">
        <w:rPr>
          <w:rFonts w:ascii="Tahoma" w:hAnsi="Tahoma" w:cs="Tahoma"/>
          <w:b/>
        </w:rPr>
        <w:t>202</w:t>
      </w:r>
      <w:r w:rsidR="00D34F58" w:rsidRPr="00D34F58">
        <w:rPr>
          <w:rFonts w:ascii="Tahoma" w:hAnsi="Tahoma" w:cs="Tahoma"/>
          <w:b/>
        </w:rPr>
        <w:t>4</w:t>
      </w:r>
    </w:p>
    <w:p w:rsidR="00D34F58" w:rsidRPr="00D34F58" w:rsidRDefault="00D34F58" w:rsidP="00CC3A01">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D34F58">
        <w:rPr>
          <w:rFonts w:ascii="Tahoma" w:eastAsia="Times New Roman" w:hAnsi="Tahoma" w:cs="Tahoma"/>
          <w:b/>
          <w:bCs/>
          <w:iCs/>
          <w:color w:val="000000" w:themeColor="text1"/>
          <w:sz w:val="24"/>
          <w:szCs w:val="24"/>
          <w:lang w:eastAsia="tr-TR"/>
        </w:rPr>
        <w:t>STM Milli Teknolojilerini TEKNOFEST Kuşağıyla Buluşturuyor</w:t>
      </w:r>
    </w:p>
    <w:p w:rsidR="00D34F58" w:rsidRPr="00D34F58" w:rsidRDefault="00D34F58" w:rsidP="00CC3A01">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D34F58">
        <w:rPr>
          <w:rFonts w:ascii="Tahoma" w:eastAsia="Times New Roman" w:hAnsi="Tahoma" w:cs="Tahoma"/>
          <w:b/>
          <w:bCs/>
          <w:iCs/>
          <w:color w:val="000000" w:themeColor="text1"/>
          <w:sz w:val="24"/>
          <w:szCs w:val="24"/>
          <w:lang w:eastAsia="tr-TR"/>
        </w:rPr>
        <w:t xml:space="preserve">Dünyanın En İyi </w:t>
      </w:r>
      <w:proofErr w:type="spellStart"/>
      <w:r w:rsidRPr="00D34F58">
        <w:rPr>
          <w:rFonts w:ascii="Tahoma" w:eastAsia="Times New Roman" w:hAnsi="Tahoma" w:cs="Tahoma"/>
          <w:b/>
          <w:bCs/>
          <w:iCs/>
          <w:color w:val="000000" w:themeColor="text1"/>
          <w:sz w:val="24"/>
          <w:szCs w:val="24"/>
          <w:lang w:eastAsia="tr-TR"/>
        </w:rPr>
        <w:t>Drone</w:t>
      </w:r>
      <w:proofErr w:type="spellEnd"/>
      <w:r w:rsidRPr="00D34F58">
        <w:rPr>
          <w:rFonts w:ascii="Tahoma" w:eastAsia="Times New Roman" w:hAnsi="Tahoma" w:cs="Tahoma"/>
          <w:b/>
          <w:bCs/>
          <w:iCs/>
          <w:color w:val="000000" w:themeColor="text1"/>
          <w:sz w:val="24"/>
          <w:szCs w:val="24"/>
          <w:lang w:eastAsia="tr-TR"/>
        </w:rPr>
        <w:t xml:space="preserve"> Pilotları, TEKNOFEST Adana’da Yarışacak!</w:t>
      </w:r>
    </w:p>
    <w:p w:rsidR="00CC3A01" w:rsidRPr="00CC3A01" w:rsidRDefault="00CC3A01" w:rsidP="00CC3A01">
      <w:pPr>
        <w:shd w:val="clear" w:color="auto" w:fill="FFFFFF"/>
        <w:spacing w:after="150" w:line="240" w:lineRule="auto"/>
        <w:jc w:val="center"/>
        <w:rPr>
          <w:rFonts w:ascii="Tahoma" w:eastAsia="Times New Roman" w:hAnsi="Tahoma" w:cs="Tahoma"/>
          <w:color w:val="000000" w:themeColor="text1"/>
          <w:szCs w:val="24"/>
          <w:lang w:eastAsia="tr-TR"/>
        </w:rPr>
      </w:pPr>
      <w:r w:rsidRPr="00D34F58">
        <w:rPr>
          <w:rFonts w:ascii="Tahoma" w:eastAsia="Times New Roman" w:hAnsi="Tahoma" w:cs="Tahoma"/>
          <w:bCs/>
          <w:i/>
          <w:iCs/>
          <w:color w:val="000000" w:themeColor="text1"/>
          <w:szCs w:val="24"/>
          <w:lang w:eastAsia="tr-TR"/>
        </w:rPr>
        <w:t>Türk savunma sanayiinin öncü firmalarından STM, yenilikçi ve milli teknolojileri ve etkinlikleri ile TEKNOFEST 202</w:t>
      </w:r>
      <w:r w:rsidR="00CE0CE1">
        <w:rPr>
          <w:rFonts w:ascii="Tahoma" w:eastAsia="Times New Roman" w:hAnsi="Tahoma" w:cs="Tahoma"/>
          <w:bCs/>
          <w:i/>
          <w:iCs/>
          <w:color w:val="000000" w:themeColor="text1"/>
          <w:szCs w:val="24"/>
          <w:lang w:eastAsia="tr-TR"/>
        </w:rPr>
        <w:t>4</w:t>
      </w:r>
      <w:r w:rsidRPr="00D34F58">
        <w:rPr>
          <w:rFonts w:ascii="Tahoma" w:eastAsia="Times New Roman" w:hAnsi="Tahoma" w:cs="Tahoma"/>
          <w:bCs/>
          <w:i/>
          <w:iCs/>
          <w:color w:val="000000" w:themeColor="text1"/>
          <w:szCs w:val="24"/>
          <w:lang w:eastAsia="tr-TR"/>
        </w:rPr>
        <w:t xml:space="preserve">’te yerini alacak. </w:t>
      </w:r>
      <w:proofErr w:type="spellStart"/>
      <w:r w:rsidRPr="00D34F58">
        <w:rPr>
          <w:rFonts w:ascii="Tahoma" w:eastAsia="Times New Roman" w:hAnsi="Tahoma" w:cs="Tahoma"/>
          <w:bCs/>
          <w:i/>
          <w:iCs/>
          <w:color w:val="000000" w:themeColor="text1"/>
          <w:szCs w:val="24"/>
          <w:lang w:eastAsia="tr-TR"/>
        </w:rPr>
        <w:t>STM’nin</w:t>
      </w:r>
      <w:proofErr w:type="spellEnd"/>
      <w:r w:rsidRPr="00D34F58">
        <w:rPr>
          <w:rFonts w:ascii="Tahoma" w:eastAsia="Times New Roman" w:hAnsi="Tahoma" w:cs="Tahoma"/>
          <w:bCs/>
          <w:i/>
          <w:iCs/>
          <w:color w:val="000000" w:themeColor="text1"/>
          <w:szCs w:val="24"/>
          <w:lang w:eastAsia="tr-TR"/>
        </w:rPr>
        <w:t xml:space="preserve"> yürütücülüğünü üstlendiği </w:t>
      </w:r>
      <w:r w:rsidR="00B60347">
        <w:rPr>
          <w:rFonts w:ascii="Tahoma" w:eastAsia="Times New Roman" w:hAnsi="Tahoma" w:cs="Tahoma"/>
          <w:bCs/>
          <w:i/>
          <w:iCs/>
          <w:color w:val="000000" w:themeColor="text1"/>
          <w:szCs w:val="24"/>
          <w:lang w:eastAsia="tr-TR"/>
        </w:rPr>
        <w:t xml:space="preserve">Dünya </w:t>
      </w:r>
      <w:proofErr w:type="spellStart"/>
      <w:r w:rsidR="00B60347">
        <w:rPr>
          <w:rFonts w:ascii="Tahoma" w:eastAsia="Times New Roman" w:hAnsi="Tahoma" w:cs="Tahoma"/>
          <w:bCs/>
          <w:i/>
          <w:iCs/>
          <w:color w:val="000000" w:themeColor="text1"/>
          <w:szCs w:val="24"/>
          <w:lang w:eastAsia="tr-TR"/>
        </w:rPr>
        <w:t>Drone</w:t>
      </w:r>
      <w:proofErr w:type="spellEnd"/>
      <w:r w:rsidR="00B60347">
        <w:rPr>
          <w:rFonts w:ascii="Tahoma" w:eastAsia="Times New Roman" w:hAnsi="Tahoma" w:cs="Tahoma"/>
          <w:bCs/>
          <w:i/>
          <w:iCs/>
          <w:color w:val="000000" w:themeColor="text1"/>
          <w:szCs w:val="24"/>
          <w:lang w:eastAsia="tr-TR"/>
        </w:rPr>
        <w:t xml:space="preserve"> Şampiyonası’nda (</w:t>
      </w:r>
      <w:r w:rsidRPr="00D34F58">
        <w:rPr>
          <w:rFonts w:ascii="Tahoma" w:eastAsia="Times New Roman" w:hAnsi="Tahoma" w:cs="Tahoma"/>
          <w:bCs/>
          <w:i/>
          <w:iCs/>
          <w:color w:val="000000" w:themeColor="text1"/>
          <w:szCs w:val="24"/>
          <w:lang w:eastAsia="tr-TR"/>
        </w:rPr>
        <w:t xml:space="preserve">World </w:t>
      </w:r>
      <w:proofErr w:type="spellStart"/>
      <w:r w:rsidRPr="00D34F58">
        <w:rPr>
          <w:rFonts w:ascii="Tahoma" w:eastAsia="Times New Roman" w:hAnsi="Tahoma" w:cs="Tahoma"/>
          <w:bCs/>
          <w:i/>
          <w:iCs/>
          <w:color w:val="000000" w:themeColor="text1"/>
          <w:szCs w:val="24"/>
          <w:lang w:eastAsia="tr-TR"/>
        </w:rPr>
        <w:t>Drone</w:t>
      </w:r>
      <w:proofErr w:type="spellEnd"/>
      <w:r w:rsidRPr="00D34F58">
        <w:rPr>
          <w:rFonts w:ascii="Tahoma" w:eastAsia="Times New Roman" w:hAnsi="Tahoma" w:cs="Tahoma"/>
          <w:bCs/>
          <w:i/>
          <w:iCs/>
          <w:color w:val="000000" w:themeColor="text1"/>
          <w:szCs w:val="24"/>
          <w:lang w:eastAsia="tr-TR"/>
        </w:rPr>
        <w:t xml:space="preserve"> Cup</w:t>
      </w:r>
      <w:r w:rsidR="00B60347">
        <w:rPr>
          <w:rFonts w:ascii="Tahoma" w:eastAsia="Times New Roman" w:hAnsi="Tahoma" w:cs="Tahoma"/>
          <w:bCs/>
          <w:i/>
          <w:iCs/>
          <w:color w:val="000000" w:themeColor="text1"/>
          <w:szCs w:val="24"/>
          <w:lang w:eastAsia="tr-TR"/>
        </w:rPr>
        <w:t xml:space="preserve">) </w:t>
      </w:r>
      <w:r w:rsidR="00CE0CE1">
        <w:rPr>
          <w:rFonts w:ascii="Tahoma" w:eastAsia="Times New Roman" w:hAnsi="Tahoma" w:cs="Tahoma"/>
          <w:bCs/>
          <w:i/>
          <w:iCs/>
          <w:color w:val="000000" w:themeColor="text1"/>
          <w:szCs w:val="24"/>
          <w:lang w:eastAsia="tr-TR"/>
        </w:rPr>
        <w:t xml:space="preserve">32 </w:t>
      </w:r>
      <w:r w:rsidRPr="00D34F58">
        <w:rPr>
          <w:rFonts w:ascii="Tahoma" w:eastAsia="Times New Roman" w:hAnsi="Tahoma" w:cs="Tahoma"/>
          <w:bCs/>
          <w:i/>
          <w:iCs/>
          <w:color w:val="000000" w:themeColor="text1"/>
          <w:szCs w:val="24"/>
          <w:lang w:eastAsia="tr-TR"/>
        </w:rPr>
        <w:t xml:space="preserve">farklı ülkeden </w:t>
      </w:r>
      <w:r w:rsidR="00CE0CE1">
        <w:rPr>
          <w:rFonts w:ascii="Tahoma" w:eastAsia="Times New Roman" w:hAnsi="Tahoma" w:cs="Tahoma"/>
          <w:bCs/>
          <w:i/>
          <w:iCs/>
          <w:color w:val="000000" w:themeColor="text1"/>
          <w:szCs w:val="24"/>
          <w:lang w:eastAsia="tr-TR"/>
        </w:rPr>
        <w:t xml:space="preserve">gelen dünyanın en iyi </w:t>
      </w:r>
      <w:r w:rsidRPr="00D34F58">
        <w:rPr>
          <w:rFonts w:ascii="Tahoma" w:eastAsia="Times New Roman" w:hAnsi="Tahoma" w:cs="Tahoma"/>
          <w:bCs/>
          <w:i/>
          <w:iCs/>
          <w:color w:val="000000" w:themeColor="text1"/>
          <w:szCs w:val="24"/>
          <w:lang w:eastAsia="tr-TR"/>
        </w:rPr>
        <w:t xml:space="preserve">32 </w:t>
      </w:r>
      <w:proofErr w:type="spellStart"/>
      <w:r w:rsidRPr="00D34F58">
        <w:rPr>
          <w:rFonts w:ascii="Tahoma" w:eastAsia="Times New Roman" w:hAnsi="Tahoma" w:cs="Tahoma"/>
          <w:bCs/>
          <w:i/>
          <w:iCs/>
          <w:color w:val="000000" w:themeColor="text1"/>
          <w:szCs w:val="24"/>
          <w:lang w:eastAsia="tr-TR"/>
        </w:rPr>
        <w:t>drone</w:t>
      </w:r>
      <w:proofErr w:type="spellEnd"/>
      <w:r w:rsidRPr="00D34F58">
        <w:rPr>
          <w:rFonts w:ascii="Tahoma" w:eastAsia="Times New Roman" w:hAnsi="Tahoma" w:cs="Tahoma"/>
          <w:bCs/>
          <w:i/>
          <w:iCs/>
          <w:color w:val="000000" w:themeColor="text1"/>
          <w:szCs w:val="24"/>
          <w:lang w:eastAsia="tr-TR"/>
        </w:rPr>
        <w:t xml:space="preserve"> pilotu, </w:t>
      </w:r>
      <w:proofErr w:type="spellStart"/>
      <w:r w:rsidRPr="00D34F58">
        <w:rPr>
          <w:rFonts w:ascii="Tahoma" w:eastAsia="Times New Roman" w:hAnsi="Tahoma" w:cs="Tahoma"/>
          <w:bCs/>
          <w:i/>
          <w:iCs/>
          <w:color w:val="000000" w:themeColor="text1"/>
          <w:szCs w:val="24"/>
          <w:lang w:eastAsia="tr-TR"/>
        </w:rPr>
        <w:t>Teknofest</w:t>
      </w:r>
      <w:proofErr w:type="spellEnd"/>
      <w:r w:rsidRPr="00D34F58">
        <w:rPr>
          <w:rFonts w:ascii="Tahoma" w:eastAsia="Times New Roman" w:hAnsi="Tahoma" w:cs="Tahoma"/>
          <w:bCs/>
          <w:i/>
          <w:iCs/>
          <w:color w:val="000000" w:themeColor="text1"/>
          <w:szCs w:val="24"/>
          <w:lang w:eastAsia="tr-TR"/>
        </w:rPr>
        <w:t xml:space="preserve"> </w:t>
      </w:r>
      <w:r w:rsidR="00CE0CE1">
        <w:rPr>
          <w:rFonts w:ascii="Tahoma" w:eastAsia="Times New Roman" w:hAnsi="Tahoma" w:cs="Tahoma"/>
          <w:bCs/>
          <w:i/>
          <w:iCs/>
          <w:color w:val="000000" w:themeColor="text1"/>
          <w:szCs w:val="24"/>
          <w:lang w:eastAsia="tr-TR"/>
        </w:rPr>
        <w:t xml:space="preserve">Adana’da </w:t>
      </w:r>
      <w:r w:rsidRPr="00D34F58">
        <w:rPr>
          <w:rFonts w:ascii="Tahoma" w:eastAsia="Times New Roman" w:hAnsi="Tahoma" w:cs="Tahoma"/>
          <w:bCs/>
          <w:i/>
          <w:iCs/>
          <w:color w:val="000000" w:themeColor="text1"/>
          <w:szCs w:val="24"/>
          <w:lang w:eastAsia="tr-TR"/>
        </w:rPr>
        <w:t>kozlarını paylaşacak.</w:t>
      </w:r>
    </w:p>
    <w:p w:rsidR="00CC3A01" w:rsidRPr="00CC3A01" w:rsidRDefault="00CC3A01" w:rsidP="00E9329F">
      <w:pPr>
        <w:shd w:val="clear" w:color="auto" w:fill="FFFFFF"/>
        <w:spacing w:after="150" w:line="240" w:lineRule="auto"/>
        <w:jc w:val="both"/>
        <w:rPr>
          <w:rFonts w:ascii="Tahoma" w:eastAsia="Times New Roman" w:hAnsi="Tahoma" w:cs="Tahoma"/>
          <w:color w:val="000000" w:themeColor="text1"/>
          <w:sz w:val="20"/>
          <w:szCs w:val="20"/>
          <w:lang w:eastAsia="tr-TR"/>
        </w:rPr>
      </w:pPr>
      <w:r w:rsidRPr="00CC3A01">
        <w:rPr>
          <w:rFonts w:ascii="Tahoma" w:eastAsia="Times New Roman" w:hAnsi="Tahoma" w:cs="Tahoma"/>
          <w:color w:val="000000" w:themeColor="text1"/>
          <w:sz w:val="20"/>
          <w:szCs w:val="20"/>
          <w:lang w:eastAsia="tr-TR"/>
        </w:rPr>
        <w:t xml:space="preserve">Türkiye’nin Milli Teknoloji </w:t>
      </w:r>
      <w:proofErr w:type="spellStart"/>
      <w:r w:rsidRPr="00CC3A01">
        <w:rPr>
          <w:rFonts w:ascii="Tahoma" w:eastAsia="Times New Roman" w:hAnsi="Tahoma" w:cs="Tahoma"/>
          <w:color w:val="000000" w:themeColor="text1"/>
          <w:sz w:val="20"/>
          <w:szCs w:val="20"/>
          <w:lang w:eastAsia="tr-TR"/>
        </w:rPr>
        <w:t>Hamlesi’ne</w:t>
      </w:r>
      <w:proofErr w:type="spellEnd"/>
      <w:r w:rsidRPr="00CC3A01">
        <w:rPr>
          <w:rFonts w:ascii="Tahoma" w:eastAsia="Times New Roman" w:hAnsi="Tahoma" w:cs="Tahoma"/>
          <w:color w:val="000000" w:themeColor="text1"/>
          <w:sz w:val="20"/>
          <w:szCs w:val="20"/>
          <w:lang w:eastAsia="tr-TR"/>
        </w:rPr>
        <w:t xml:space="preserve"> güç veren STM Savunma Teknolojileri Mühendislik ve Ticaret AŞ., gençlere yönelik proje ve yarışmalar ile savunma sanayiinin geleceğine katkı sunmaya devam ediyor. STM, </w:t>
      </w:r>
      <w:r w:rsidR="00CE0CE1">
        <w:rPr>
          <w:rFonts w:ascii="Tahoma" w:eastAsia="Times New Roman" w:hAnsi="Tahoma" w:cs="Tahoma"/>
          <w:color w:val="000000" w:themeColor="text1"/>
          <w:sz w:val="20"/>
          <w:szCs w:val="20"/>
          <w:lang w:eastAsia="tr-TR"/>
        </w:rPr>
        <w:t xml:space="preserve">2-6 Ekim </w:t>
      </w:r>
      <w:r w:rsidRPr="00CC3A01">
        <w:rPr>
          <w:rFonts w:ascii="Tahoma" w:eastAsia="Times New Roman" w:hAnsi="Tahoma" w:cs="Tahoma"/>
          <w:color w:val="000000" w:themeColor="text1"/>
          <w:sz w:val="20"/>
          <w:szCs w:val="20"/>
          <w:lang w:eastAsia="tr-TR"/>
        </w:rPr>
        <w:t xml:space="preserve">tarihleri arasında </w:t>
      </w:r>
      <w:r w:rsidR="00CE0CE1">
        <w:rPr>
          <w:rFonts w:ascii="Tahoma" w:eastAsia="Times New Roman" w:hAnsi="Tahoma" w:cs="Tahoma"/>
          <w:color w:val="000000" w:themeColor="text1"/>
          <w:sz w:val="20"/>
          <w:szCs w:val="20"/>
          <w:lang w:eastAsia="tr-TR"/>
        </w:rPr>
        <w:t xml:space="preserve">Adana’da </w:t>
      </w:r>
      <w:proofErr w:type="spellStart"/>
      <w:r w:rsidR="00CE0CE1">
        <w:rPr>
          <w:rFonts w:ascii="Tahoma" w:eastAsia="Times New Roman" w:hAnsi="Tahoma" w:cs="Tahoma"/>
          <w:color w:val="000000" w:themeColor="text1"/>
          <w:sz w:val="20"/>
          <w:szCs w:val="20"/>
          <w:lang w:eastAsia="tr-TR"/>
        </w:rPr>
        <w:t>Şakirpaşa</w:t>
      </w:r>
      <w:proofErr w:type="spellEnd"/>
      <w:r w:rsidR="00CE0CE1">
        <w:rPr>
          <w:rFonts w:ascii="Tahoma" w:eastAsia="Times New Roman" w:hAnsi="Tahoma" w:cs="Tahoma"/>
          <w:color w:val="000000" w:themeColor="text1"/>
          <w:sz w:val="20"/>
          <w:szCs w:val="20"/>
          <w:lang w:eastAsia="tr-TR"/>
        </w:rPr>
        <w:t xml:space="preserve"> Havalimanı’nda </w:t>
      </w:r>
      <w:r w:rsidRPr="00CC3A01">
        <w:rPr>
          <w:rFonts w:ascii="Tahoma" w:eastAsia="Times New Roman" w:hAnsi="Tahoma" w:cs="Tahoma"/>
          <w:color w:val="000000" w:themeColor="text1"/>
          <w:sz w:val="20"/>
          <w:szCs w:val="20"/>
          <w:lang w:eastAsia="tr-TR"/>
        </w:rPr>
        <w:t xml:space="preserve">düzenlenecek, dünyanın en büyük havacılık, uzay ve teknoloji festivali </w:t>
      </w:r>
      <w:proofErr w:type="spellStart"/>
      <w:r w:rsidRPr="00CC3A01">
        <w:rPr>
          <w:rFonts w:ascii="Tahoma" w:eastAsia="Times New Roman" w:hAnsi="Tahoma" w:cs="Tahoma"/>
          <w:color w:val="000000" w:themeColor="text1"/>
          <w:sz w:val="20"/>
          <w:szCs w:val="20"/>
          <w:lang w:eastAsia="tr-TR"/>
        </w:rPr>
        <w:t>TEKNOFEST’te</w:t>
      </w:r>
      <w:proofErr w:type="spellEnd"/>
      <w:r w:rsidRPr="00CC3A01">
        <w:rPr>
          <w:rFonts w:ascii="Tahoma" w:eastAsia="Times New Roman" w:hAnsi="Tahoma" w:cs="Tahoma"/>
          <w:color w:val="000000" w:themeColor="text1"/>
          <w:sz w:val="20"/>
          <w:szCs w:val="20"/>
          <w:lang w:eastAsia="tr-TR"/>
        </w:rPr>
        <w:t xml:space="preserve"> yerini alacak.</w:t>
      </w:r>
    </w:p>
    <w:p w:rsidR="00CC3A01" w:rsidRPr="00CC3A01" w:rsidRDefault="00CC3A01" w:rsidP="00CC3A01">
      <w:pPr>
        <w:shd w:val="clear" w:color="auto" w:fill="FFFFFF"/>
        <w:spacing w:after="150" w:line="240" w:lineRule="auto"/>
        <w:rPr>
          <w:rFonts w:ascii="Tahoma" w:eastAsia="Times New Roman" w:hAnsi="Tahoma" w:cs="Tahoma"/>
          <w:color w:val="000000" w:themeColor="text1"/>
          <w:sz w:val="20"/>
          <w:szCs w:val="20"/>
          <w:lang w:eastAsia="tr-TR"/>
        </w:rPr>
      </w:pPr>
      <w:r w:rsidRPr="00D34F58">
        <w:rPr>
          <w:rFonts w:ascii="Tahoma" w:eastAsia="Times New Roman" w:hAnsi="Tahoma" w:cs="Tahoma"/>
          <w:b/>
          <w:bCs/>
          <w:color w:val="000000" w:themeColor="text1"/>
          <w:sz w:val="20"/>
          <w:szCs w:val="20"/>
          <w:lang w:eastAsia="tr-TR"/>
        </w:rPr>
        <w:t xml:space="preserve">Dünyanın </w:t>
      </w:r>
      <w:r w:rsidR="00A242EC">
        <w:rPr>
          <w:rFonts w:ascii="Tahoma" w:eastAsia="Times New Roman" w:hAnsi="Tahoma" w:cs="Tahoma"/>
          <w:b/>
          <w:bCs/>
          <w:color w:val="000000" w:themeColor="text1"/>
          <w:sz w:val="20"/>
          <w:szCs w:val="20"/>
          <w:lang w:eastAsia="tr-TR"/>
        </w:rPr>
        <w:t>E</w:t>
      </w:r>
      <w:r w:rsidRPr="00D34F58">
        <w:rPr>
          <w:rFonts w:ascii="Tahoma" w:eastAsia="Times New Roman" w:hAnsi="Tahoma" w:cs="Tahoma"/>
          <w:b/>
          <w:bCs/>
          <w:color w:val="000000" w:themeColor="text1"/>
          <w:sz w:val="20"/>
          <w:szCs w:val="20"/>
          <w:lang w:eastAsia="tr-TR"/>
        </w:rPr>
        <w:t xml:space="preserve">n </w:t>
      </w:r>
      <w:r w:rsidR="00A242EC">
        <w:rPr>
          <w:rFonts w:ascii="Tahoma" w:eastAsia="Times New Roman" w:hAnsi="Tahoma" w:cs="Tahoma"/>
          <w:b/>
          <w:bCs/>
          <w:color w:val="000000" w:themeColor="text1"/>
          <w:sz w:val="20"/>
          <w:szCs w:val="20"/>
          <w:lang w:eastAsia="tr-TR"/>
        </w:rPr>
        <w:t>H</w:t>
      </w:r>
      <w:r w:rsidRPr="00D34F58">
        <w:rPr>
          <w:rFonts w:ascii="Tahoma" w:eastAsia="Times New Roman" w:hAnsi="Tahoma" w:cs="Tahoma"/>
          <w:b/>
          <w:bCs/>
          <w:color w:val="000000" w:themeColor="text1"/>
          <w:sz w:val="20"/>
          <w:szCs w:val="20"/>
          <w:lang w:eastAsia="tr-TR"/>
        </w:rPr>
        <w:t xml:space="preserve">ızlı 32 </w:t>
      </w:r>
      <w:proofErr w:type="spellStart"/>
      <w:r w:rsidRPr="00D34F58">
        <w:rPr>
          <w:rFonts w:ascii="Tahoma" w:eastAsia="Times New Roman" w:hAnsi="Tahoma" w:cs="Tahoma"/>
          <w:b/>
          <w:bCs/>
          <w:color w:val="000000" w:themeColor="text1"/>
          <w:sz w:val="20"/>
          <w:szCs w:val="20"/>
          <w:lang w:eastAsia="tr-TR"/>
        </w:rPr>
        <w:t>Drone</w:t>
      </w:r>
      <w:proofErr w:type="spellEnd"/>
      <w:r w:rsidRPr="00D34F58">
        <w:rPr>
          <w:rFonts w:ascii="Tahoma" w:eastAsia="Times New Roman" w:hAnsi="Tahoma" w:cs="Tahoma"/>
          <w:b/>
          <w:bCs/>
          <w:color w:val="000000" w:themeColor="text1"/>
          <w:sz w:val="20"/>
          <w:szCs w:val="20"/>
          <w:lang w:eastAsia="tr-TR"/>
        </w:rPr>
        <w:t xml:space="preserve"> Pilotu İstanbul’a Geliyor</w:t>
      </w:r>
    </w:p>
    <w:p w:rsidR="00AC2E23" w:rsidRDefault="00CC3A01" w:rsidP="00E9329F">
      <w:pPr>
        <w:shd w:val="clear" w:color="auto" w:fill="FFFFFF"/>
        <w:spacing w:after="150" w:line="240" w:lineRule="auto"/>
        <w:jc w:val="both"/>
        <w:rPr>
          <w:rFonts w:ascii="Tahoma" w:eastAsia="Times New Roman" w:hAnsi="Tahoma" w:cs="Tahoma"/>
          <w:color w:val="000000" w:themeColor="text1"/>
          <w:sz w:val="20"/>
          <w:szCs w:val="20"/>
          <w:lang w:eastAsia="tr-TR"/>
        </w:rPr>
      </w:pPr>
      <w:r w:rsidRPr="00CC3A01">
        <w:rPr>
          <w:rFonts w:ascii="Tahoma" w:eastAsia="Times New Roman" w:hAnsi="Tahoma" w:cs="Tahoma"/>
          <w:color w:val="000000" w:themeColor="text1"/>
          <w:sz w:val="20"/>
          <w:szCs w:val="20"/>
          <w:lang w:eastAsia="tr-TR"/>
        </w:rPr>
        <w:t xml:space="preserve">Dünyanın en iyi </w:t>
      </w:r>
      <w:proofErr w:type="spellStart"/>
      <w:r w:rsidRPr="00CC3A01">
        <w:rPr>
          <w:rFonts w:ascii="Tahoma" w:eastAsia="Times New Roman" w:hAnsi="Tahoma" w:cs="Tahoma"/>
          <w:color w:val="000000" w:themeColor="text1"/>
          <w:sz w:val="20"/>
          <w:szCs w:val="20"/>
          <w:lang w:eastAsia="tr-TR"/>
        </w:rPr>
        <w:t>drone</w:t>
      </w:r>
      <w:proofErr w:type="spellEnd"/>
      <w:r w:rsidRPr="00CC3A01">
        <w:rPr>
          <w:rFonts w:ascii="Tahoma" w:eastAsia="Times New Roman" w:hAnsi="Tahoma" w:cs="Tahoma"/>
          <w:color w:val="000000" w:themeColor="text1"/>
          <w:sz w:val="20"/>
          <w:szCs w:val="20"/>
          <w:lang w:eastAsia="tr-TR"/>
        </w:rPr>
        <w:t xml:space="preserve"> yarışı olan World </w:t>
      </w:r>
      <w:proofErr w:type="spellStart"/>
      <w:r w:rsidRPr="00CC3A01">
        <w:rPr>
          <w:rFonts w:ascii="Tahoma" w:eastAsia="Times New Roman" w:hAnsi="Tahoma" w:cs="Tahoma"/>
          <w:color w:val="000000" w:themeColor="text1"/>
          <w:sz w:val="20"/>
          <w:szCs w:val="20"/>
          <w:lang w:eastAsia="tr-TR"/>
        </w:rPr>
        <w:t>Drone</w:t>
      </w:r>
      <w:proofErr w:type="spellEnd"/>
      <w:r w:rsidRPr="00CC3A01">
        <w:rPr>
          <w:rFonts w:ascii="Tahoma" w:eastAsia="Times New Roman" w:hAnsi="Tahoma" w:cs="Tahoma"/>
          <w:color w:val="000000" w:themeColor="text1"/>
          <w:sz w:val="20"/>
          <w:szCs w:val="20"/>
          <w:lang w:eastAsia="tr-TR"/>
        </w:rPr>
        <w:t xml:space="preserve"> </w:t>
      </w:r>
      <w:proofErr w:type="spellStart"/>
      <w:r w:rsidRPr="00CC3A01">
        <w:rPr>
          <w:rFonts w:ascii="Tahoma" w:eastAsia="Times New Roman" w:hAnsi="Tahoma" w:cs="Tahoma"/>
          <w:color w:val="000000" w:themeColor="text1"/>
          <w:sz w:val="20"/>
          <w:szCs w:val="20"/>
          <w:lang w:eastAsia="tr-TR"/>
        </w:rPr>
        <w:t>Cup’ın</w:t>
      </w:r>
      <w:proofErr w:type="spellEnd"/>
      <w:r w:rsidRPr="00CC3A01">
        <w:rPr>
          <w:rFonts w:ascii="Tahoma" w:eastAsia="Times New Roman" w:hAnsi="Tahoma" w:cs="Tahoma"/>
          <w:color w:val="000000" w:themeColor="text1"/>
          <w:sz w:val="20"/>
          <w:szCs w:val="20"/>
          <w:lang w:eastAsia="tr-TR"/>
        </w:rPr>
        <w:t xml:space="preserve"> (WDC) yürütücülüğünü üstlenen STM, dünyanın en iyi </w:t>
      </w:r>
      <w:proofErr w:type="spellStart"/>
      <w:r w:rsidRPr="00CC3A01">
        <w:rPr>
          <w:rFonts w:ascii="Tahoma" w:eastAsia="Times New Roman" w:hAnsi="Tahoma" w:cs="Tahoma"/>
          <w:color w:val="000000" w:themeColor="text1"/>
          <w:sz w:val="20"/>
          <w:szCs w:val="20"/>
          <w:lang w:eastAsia="tr-TR"/>
        </w:rPr>
        <w:t>drone</w:t>
      </w:r>
      <w:proofErr w:type="spellEnd"/>
      <w:r w:rsidRPr="00CC3A01">
        <w:rPr>
          <w:rFonts w:ascii="Tahoma" w:eastAsia="Times New Roman" w:hAnsi="Tahoma" w:cs="Tahoma"/>
          <w:color w:val="000000" w:themeColor="text1"/>
          <w:sz w:val="20"/>
          <w:szCs w:val="20"/>
          <w:lang w:eastAsia="tr-TR"/>
        </w:rPr>
        <w:t xml:space="preserve"> yarışçılarını TEKNOFEST 202</w:t>
      </w:r>
      <w:r w:rsidR="00673067">
        <w:rPr>
          <w:rFonts w:ascii="Tahoma" w:eastAsia="Times New Roman" w:hAnsi="Tahoma" w:cs="Tahoma"/>
          <w:color w:val="000000" w:themeColor="text1"/>
          <w:sz w:val="20"/>
          <w:szCs w:val="20"/>
          <w:lang w:eastAsia="tr-TR"/>
        </w:rPr>
        <w:t>4</w:t>
      </w:r>
      <w:r w:rsidRPr="00CC3A01">
        <w:rPr>
          <w:rFonts w:ascii="Tahoma" w:eastAsia="Times New Roman" w:hAnsi="Tahoma" w:cs="Tahoma"/>
          <w:color w:val="000000" w:themeColor="text1"/>
          <w:sz w:val="20"/>
          <w:szCs w:val="20"/>
          <w:lang w:eastAsia="tr-TR"/>
        </w:rPr>
        <w:t xml:space="preserve">’te buluşturacak. </w:t>
      </w:r>
      <w:proofErr w:type="spellStart"/>
      <w:r w:rsidR="00AC2E23">
        <w:rPr>
          <w:rFonts w:ascii="Tahoma" w:eastAsia="Times New Roman" w:hAnsi="Tahoma" w:cs="Tahoma"/>
          <w:color w:val="000000" w:themeColor="text1"/>
          <w:sz w:val="20"/>
          <w:szCs w:val="20"/>
          <w:lang w:eastAsia="tr-TR"/>
        </w:rPr>
        <w:t>TEKNOFEST’in</w:t>
      </w:r>
      <w:proofErr w:type="spellEnd"/>
      <w:r w:rsidR="00AC2E23">
        <w:rPr>
          <w:rFonts w:ascii="Tahoma" w:eastAsia="Times New Roman" w:hAnsi="Tahoma" w:cs="Tahoma"/>
          <w:color w:val="000000" w:themeColor="text1"/>
          <w:sz w:val="20"/>
          <w:szCs w:val="20"/>
          <w:lang w:eastAsia="tr-TR"/>
        </w:rPr>
        <w:t xml:space="preserve"> en büyük uluslararası yarışması olan </w:t>
      </w:r>
      <w:proofErr w:type="spellStart"/>
      <w:r w:rsidRPr="00CC3A01">
        <w:rPr>
          <w:rFonts w:ascii="Tahoma" w:eastAsia="Times New Roman" w:hAnsi="Tahoma" w:cs="Tahoma"/>
          <w:color w:val="000000" w:themeColor="text1"/>
          <w:sz w:val="20"/>
          <w:szCs w:val="20"/>
          <w:lang w:eastAsia="tr-TR"/>
        </w:rPr>
        <w:t>WDC’de</w:t>
      </w:r>
      <w:proofErr w:type="spellEnd"/>
      <w:r w:rsidRPr="00CC3A01">
        <w:rPr>
          <w:rFonts w:ascii="Tahoma" w:eastAsia="Times New Roman" w:hAnsi="Tahoma" w:cs="Tahoma"/>
          <w:color w:val="000000" w:themeColor="text1"/>
          <w:sz w:val="20"/>
          <w:szCs w:val="20"/>
          <w:lang w:eastAsia="tr-TR"/>
        </w:rPr>
        <w:t xml:space="preserve"> pilotlar özel olarak hazırlanan zorlu parkurlarda, tasarım ve montajlarını kendilerinin yaptığı </w:t>
      </w:r>
      <w:proofErr w:type="spellStart"/>
      <w:r w:rsidRPr="00CC3A01">
        <w:rPr>
          <w:rFonts w:ascii="Tahoma" w:eastAsia="Times New Roman" w:hAnsi="Tahoma" w:cs="Tahoma"/>
          <w:color w:val="000000" w:themeColor="text1"/>
          <w:sz w:val="20"/>
          <w:szCs w:val="20"/>
          <w:lang w:eastAsia="tr-TR"/>
        </w:rPr>
        <w:t>dronelerle</w:t>
      </w:r>
      <w:proofErr w:type="spellEnd"/>
      <w:r w:rsidRPr="00CC3A01">
        <w:rPr>
          <w:rFonts w:ascii="Tahoma" w:eastAsia="Times New Roman" w:hAnsi="Tahoma" w:cs="Tahoma"/>
          <w:color w:val="000000" w:themeColor="text1"/>
          <w:sz w:val="20"/>
          <w:szCs w:val="20"/>
          <w:lang w:eastAsia="tr-TR"/>
        </w:rPr>
        <w:t xml:space="preserve"> mücadele edecek. Kendi ülkelerindeki yarışmalarda birinci olan </w:t>
      </w:r>
      <w:proofErr w:type="spellStart"/>
      <w:r w:rsidRPr="00CC3A01">
        <w:rPr>
          <w:rFonts w:ascii="Tahoma" w:eastAsia="Times New Roman" w:hAnsi="Tahoma" w:cs="Tahoma"/>
          <w:color w:val="000000" w:themeColor="text1"/>
          <w:sz w:val="20"/>
          <w:szCs w:val="20"/>
          <w:lang w:eastAsia="tr-TR"/>
        </w:rPr>
        <w:t>drone</w:t>
      </w:r>
      <w:proofErr w:type="spellEnd"/>
      <w:r w:rsidRPr="00CC3A01">
        <w:rPr>
          <w:rFonts w:ascii="Tahoma" w:eastAsia="Times New Roman" w:hAnsi="Tahoma" w:cs="Tahoma"/>
          <w:color w:val="000000" w:themeColor="text1"/>
          <w:sz w:val="20"/>
          <w:szCs w:val="20"/>
          <w:lang w:eastAsia="tr-TR"/>
        </w:rPr>
        <w:t xml:space="preserve"> pilotları, </w:t>
      </w:r>
      <w:r w:rsidR="00673067">
        <w:rPr>
          <w:rFonts w:ascii="Tahoma" w:eastAsia="Times New Roman" w:hAnsi="Tahoma" w:cs="Tahoma"/>
          <w:color w:val="000000" w:themeColor="text1"/>
          <w:sz w:val="20"/>
          <w:szCs w:val="20"/>
          <w:lang w:eastAsia="tr-TR"/>
        </w:rPr>
        <w:t xml:space="preserve">Adana’da </w:t>
      </w:r>
      <w:r w:rsidRPr="00CC3A01">
        <w:rPr>
          <w:rFonts w:ascii="Tahoma" w:eastAsia="Times New Roman" w:hAnsi="Tahoma" w:cs="Tahoma"/>
          <w:color w:val="000000" w:themeColor="text1"/>
          <w:sz w:val="20"/>
          <w:szCs w:val="20"/>
          <w:lang w:eastAsia="tr-TR"/>
        </w:rPr>
        <w:t xml:space="preserve">kozlarını paylaşacak. </w:t>
      </w:r>
    </w:p>
    <w:p w:rsidR="00CC3A01" w:rsidRPr="00CC3A01" w:rsidRDefault="00AC2E23" w:rsidP="00E9329F">
      <w:pPr>
        <w:shd w:val="clear" w:color="auto" w:fill="FFFFFF"/>
        <w:spacing w:after="150" w:line="240" w:lineRule="auto"/>
        <w:jc w:val="both"/>
        <w:rPr>
          <w:rFonts w:ascii="Tahoma" w:eastAsia="Times New Roman" w:hAnsi="Tahoma" w:cs="Tahoma"/>
          <w:color w:val="000000" w:themeColor="text1"/>
          <w:sz w:val="20"/>
          <w:szCs w:val="20"/>
          <w:lang w:eastAsia="tr-TR"/>
        </w:rPr>
      </w:pPr>
      <w:r w:rsidRPr="00AC2E23">
        <w:rPr>
          <w:rFonts w:ascii="Tahoma" w:eastAsia="Times New Roman" w:hAnsi="Tahoma" w:cs="Tahoma"/>
          <w:color w:val="000000" w:themeColor="text1"/>
          <w:sz w:val="20"/>
          <w:szCs w:val="20"/>
          <w:lang w:eastAsia="tr-TR"/>
        </w:rPr>
        <w:t>Japonya'dan Brezilya'ya Ukrayna'dan Amerika'ya kadar</w:t>
      </w:r>
      <w:r>
        <w:rPr>
          <w:rFonts w:ascii="Tahoma" w:eastAsia="Times New Roman" w:hAnsi="Tahoma" w:cs="Tahoma"/>
          <w:color w:val="000000" w:themeColor="text1"/>
          <w:sz w:val="20"/>
          <w:szCs w:val="20"/>
          <w:lang w:eastAsia="tr-TR"/>
        </w:rPr>
        <w:t xml:space="preserve"> </w:t>
      </w:r>
      <w:r w:rsidR="00673067">
        <w:rPr>
          <w:rFonts w:ascii="Tahoma" w:eastAsia="Times New Roman" w:hAnsi="Tahoma" w:cs="Tahoma"/>
          <w:color w:val="000000" w:themeColor="text1"/>
          <w:sz w:val="20"/>
          <w:szCs w:val="20"/>
          <w:lang w:eastAsia="tr-TR"/>
        </w:rPr>
        <w:t xml:space="preserve">32 </w:t>
      </w:r>
      <w:r w:rsidR="00CC3A01" w:rsidRPr="00CC3A01">
        <w:rPr>
          <w:rFonts w:ascii="Tahoma" w:eastAsia="Times New Roman" w:hAnsi="Tahoma" w:cs="Tahoma"/>
          <w:color w:val="000000" w:themeColor="text1"/>
          <w:sz w:val="20"/>
          <w:szCs w:val="20"/>
          <w:lang w:eastAsia="tr-TR"/>
        </w:rPr>
        <w:t xml:space="preserve">farklı ülkeden 32 yarışmacının kıyasıya yarışacağı </w:t>
      </w:r>
      <w:proofErr w:type="spellStart"/>
      <w:r w:rsidR="00CC3A01" w:rsidRPr="00CC3A01">
        <w:rPr>
          <w:rFonts w:ascii="Tahoma" w:eastAsia="Times New Roman" w:hAnsi="Tahoma" w:cs="Tahoma"/>
          <w:color w:val="000000" w:themeColor="text1"/>
          <w:sz w:val="20"/>
          <w:szCs w:val="20"/>
          <w:lang w:eastAsia="tr-TR"/>
        </w:rPr>
        <w:t>WDC’de</w:t>
      </w:r>
      <w:proofErr w:type="spellEnd"/>
      <w:r w:rsidR="00CC3A01" w:rsidRPr="00CC3A01">
        <w:rPr>
          <w:rFonts w:ascii="Tahoma" w:eastAsia="Times New Roman" w:hAnsi="Tahoma" w:cs="Tahoma"/>
          <w:color w:val="000000" w:themeColor="text1"/>
          <w:sz w:val="20"/>
          <w:szCs w:val="20"/>
          <w:lang w:eastAsia="tr-TR"/>
        </w:rPr>
        <w:t xml:space="preserve">, birinciye </w:t>
      </w:r>
      <w:r w:rsidR="00673067">
        <w:rPr>
          <w:rFonts w:ascii="Tahoma" w:eastAsia="Times New Roman" w:hAnsi="Tahoma" w:cs="Tahoma"/>
          <w:color w:val="000000" w:themeColor="text1"/>
          <w:sz w:val="20"/>
          <w:szCs w:val="20"/>
          <w:lang w:eastAsia="tr-TR"/>
        </w:rPr>
        <w:t xml:space="preserve">100 </w:t>
      </w:r>
      <w:r w:rsidR="00CC3A01" w:rsidRPr="00CC3A01">
        <w:rPr>
          <w:rFonts w:ascii="Tahoma" w:eastAsia="Times New Roman" w:hAnsi="Tahoma" w:cs="Tahoma"/>
          <w:color w:val="000000" w:themeColor="text1"/>
          <w:sz w:val="20"/>
          <w:szCs w:val="20"/>
          <w:lang w:eastAsia="tr-TR"/>
        </w:rPr>
        <w:t xml:space="preserve">bin TL, ikinciye </w:t>
      </w:r>
      <w:r w:rsidR="00673067">
        <w:rPr>
          <w:rFonts w:ascii="Tahoma" w:eastAsia="Times New Roman" w:hAnsi="Tahoma" w:cs="Tahoma"/>
          <w:color w:val="000000" w:themeColor="text1"/>
          <w:sz w:val="20"/>
          <w:szCs w:val="20"/>
          <w:lang w:eastAsia="tr-TR"/>
        </w:rPr>
        <w:t xml:space="preserve">80 </w:t>
      </w:r>
      <w:r w:rsidR="00CC3A01" w:rsidRPr="00CC3A01">
        <w:rPr>
          <w:rFonts w:ascii="Tahoma" w:eastAsia="Times New Roman" w:hAnsi="Tahoma" w:cs="Tahoma"/>
          <w:color w:val="000000" w:themeColor="text1"/>
          <w:sz w:val="20"/>
          <w:szCs w:val="20"/>
          <w:lang w:eastAsia="tr-TR"/>
        </w:rPr>
        <w:t xml:space="preserve">bin TL, üçüncüye </w:t>
      </w:r>
      <w:r w:rsidR="00673067">
        <w:rPr>
          <w:rFonts w:ascii="Tahoma" w:eastAsia="Times New Roman" w:hAnsi="Tahoma" w:cs="Tahoma"/>
          <w:color w:val="000000" w:themeColor="text1"/>
          <w:sz w:val="20"/>
          <w:szCs w:val="20"/>
          <w:lang w:eastAsia="tr-TR"/>
        </w:rPr>
        <w:t xml:space="preserve">60 </w:t>
      </w:r>
      <w:r w:rsidR="00CC3A01" w:rsidRPr="00CC3A01">
        <w:rPr>
          <w:rFonts w:ascii="Tahoma" w:eastAsia="Times New Roman" w:hAnsi="Tahoma" w:cs="Tahoma"/>
          <w:color w:val="000000" w:themeColor="text1"/>
          <w:sz w:val="20"/>
          <w:szCs w:val="20"/>
          <w:lang w:eastAsia="tr-TR"/>
        </w:rPr>
        <w:t xml:space="preserve">bin TL para ödülü verilecek. </w:t>
      </w:r>
      <w:r w:rsidR="00ED023A">
        <w:rPr>
          <w:rFonts w:ascii="Tahoma" w:eastAsia="Times New Roman" w:hAnsi="Tahoma" w:cs="Tahoma"/>
          <w:color w:val="000000" w:themeColor="text1"/>
          <w:sz w:val="20"/>
          <w:szCs w:val="20"/>
          <w:lang w:eastAsia="tr-TR"/>
        </w:rPr>
        <w:t xml:space="preserve">Dünya </w:t>
      </w:r>
      <w:proofErr w:type="spellStart"/>
      <w:r w:rsidR="00ED023A">
        <w:rPr>
          <w:rFonts w:ascii="Tahoma" w:eastAsia="Times New Roman" w:hAnsi="Tahoma" w:cs="Tahoma"/>
          <w:color w:val="000000" w:themeColor="text1"/>
          <w:sz w:val="20"/>
          <w:szCs w:val="20"/>
          <w:lang w:eastAsia="tr-TR"/>
        </w:rPr>
        <w:t>Drone</w:t>
      </w:r>
      <w:proofErr w:type="spellEnd"/>
      <w:r w:rsidR="00ED023A">
        <w:rPr>
          <w:rFonts w:ascii="Tahoma" w:eastAsia="Times New Roman" w:hAnsi="Tahoma" w:cs="Tahoma"/>
          <w:color w:val="000000" w:themeColor="text1"/>
          <w:sz w:val="20"/>
          <w:szCs w:val="20"/>
          <w:lang w:eastAsia="tr-TR"/>
        </w:rPr>
        <w:t xml:space="preserve"> Şampiyonası’nda Türkiye’yi temsil edecek yarışmacı ise, </w:t>
      </w:r>
      <w:proofErr w:type="spellStart"/>
      <w:r w:rsidR="00ED023A">
        <w:rPr>
          <w:rFonts w:ascii="Tahoma" w:eastAsia="Times New Roman" w:hAnsi="Tahoma" w:cs="Tahoma"/>
          <w:color w:val="000000" w:themeColor="text1"/>
          <w:sz w:val="20"/>
          <w:szCs w:val="20"/>
          <w:lang w:eastAsia="tr-TR"/>
        </w:rPr>
        <w:t>Teknofest</w:t>
      </w:r>
      <w:proofErr w:type="spellEnd"/>
      <w:r w:rsidR="00ED023A">
        <w:rPr>
          <w:rFonts w:ascii="Tahoma" w:eastAsia="Times New Roman" w:hAnsi="Tahoma" w:cs="Tahoma"/>
          <w:color w:val="000000" w:themeColor="text1"/>
          <w:sz w:val="20"/>
          <w:szCs w:val="20"/>
          <w:lang w:eastAsia="tr-TR"/>
        </w:rPr>
        <w:t xml:space="preserve"> </w:t>
      </w:r>
      <w:proofErr w:type="spellStart"/>
      <w:r w:rsidR="00ED023A">
        <w:rPr>
          <w:rFonts w:ascii="Tahoma" w:eastAsia="Times New Roman" w:hAnsi="Tahoma" w:cs="Tahoma"/>
          <w:color w:val="000000" w:themeColor="text1"/>
          <w:sz w:val="20"/>
          <w:szCs w:val="20"/>
          <w:lang w:eastAsia="tr-TR"/>
        </w:rPr>
        <w:t>Drone</w:t>
      </w:r>
      <w:proofErr w:type="spellEnd"/>
      <w:r w:rsidR="00ED023A">
        <w:rPr>
          <w:rFonts w:ascii="Tahoma" w:eastAsia="Times New Roman" w:hAnsi="Tahoma" w:cs="Tahoma"/>
          <w:color w:val="000000" w:themeColor="text1"/>
          <w:sz w:val="20"/>
          <w:szCs w:val="20"/>
          <w:lang w:eastAsia="tr-TR"/>
        </w:rPr>
        <w:t xml:space="preserve"> Şampiyonası’nda </w:t>
      </w:r>
      <w:r w:rsidR="00157C03">
        <w:rPr>
          <w:rFonts w:ascii="Tahoma" w:eastAsia="Times New Roman" w:hAnsi="Tahoma" w:cs="Tahoma"/>
          <w:color w:val="000000" w:themeColor="text1"/>
          <w:sz w:val="20"/>
          <w:szCs w:val="20"/>
          <w:lang w:eastAsia="tr-TR"/>
        </w:rPr>
        <w:t xml:space="preserve">(TDŞ) </w:t>
      </w:r>
      <w:r w:rsidR="00ED023A">
        <w:rPr>
          <w:rFonts w:ascii="Tahoma" w:eastAsia="Times New Roman" w:hAnsi="Tahoma" w:cs="Tahoma"/>
          <w:color w:val="000000" w:themeColor="text1"/>
          <w:sz w:val="20"/>
          <w:szCs w:val="20"/>
          <w:lang w:eastAsia="tr-TR"/>
        </w:rPr>
        <w:t xml:space="preserve">belli olacak. 2-3 Ekim’deki </w:t>
      </w:r>
      <w:r w:rsidR="00157C03">
        <w:rPr>
          <w:rFonts w:ascii="Tahoma" w:eastAsia="Times New Roman" w:hAnsi="Tahoma" w:cs="Tahoma"/>
          <w:color w:val="000000" w:themeColor="text1"/>
          <w:sz w:val="20"/>
          <w:szCs w:val="20"/>
          <w:lang w:eastAsia="tr-TR"/>
        </w:rPr>
        <w:t xml:space="preserve">TDŞ finalinde </w:t>
      </w:r>
      <w:r w:rsidR="00ED023A">
        <w:rPr>
          <w:rFonts w:ascii="Tahoma" w:eastAsia="Times New Roman" w:hAnsi="Tahoma" w:cs="Tahoma"/>
          <w:color w:val="000000" w:themeColor="text1"/>
          <w:sz w:val="20"/>
          <w:szCs w:val="20"/>
          <w:lang w:eastAsia="tr-TR"/>
        </w:rPr>
        <w:t xml:space="preserve">16 Türk yarışmacı sahne alacak ve birinci olan </w:t>
      </w:r>
      <w:proofErr w:type="spellStart"/>
      <w:r w:rsidR="00ED023A">
        <w:rPr>
          <w:rFonts w:ascii="Tahoma" w:eastAsia="Times New Roman" w:hAnsi="Tahoma" w:cs="Tahoma"/>
          <w:color w:val="000000" w:themeColor="text1"/>
          <w:sz w:val="20"/>
          <w:szCs w:val="20"/>
          <w:lang w:eastAsia="tr-TR"/>
        </w:rPr>
        <w:t>WDC’de</w:t>
      </w:r>
      <w:proofErr w:type="spellEnd"/>
      <w:r w:rsidR="00ED023A">
        <w:rPr>
          <w:rFonts w:ascii="Tahoma" w:eastAsia="Times New Roman" w:hAnsi="Tahoma" w:cs="Tahoma"/>
          <w:color w:val="000000" w:themeColor="text1"/>
          <w:sz w:val="20"/>
          <w:szCs w:val="20"/>
          <w:lang w:eastAsia="tr-TR"/>
        </w:rPr>
        <w:t xml:space="preserve"> yarışacak.</w:t>
      </w:r>
      <w:r w:rsidR="00B60347">
        <w:rPr>
          <w:rFonts w:ascii="Tahoma" w:eastAsia="Times New Roman" w:hAnsi="Tahoma" w:cs="Tahoma"/>
          <w:color w:val="000000" w:themeColor="text1"/>
          <w:sz w:val="20"/>
          <w:szCs w:val="20"/>
          <w:lang w:eastAsia="tr-TR"/>
        </w:rPr>
        <w:t xml:space="preserve"> </w:t>
      </w:r>
      <w:proofErr w:type="spellStart"/>
      <w:r w:rsidR="00157C03">
        <w:rPr>
          <w:rFonts w:ascii="Tahoma" w:eastAsia="Times New Roman" w:hAnsi="Tahoma" w:cs="Tahoma"/>
          <w:color w:val="000000" w:themeColor="text1"/>
          <w:sz w:val="20"/>
          <w:szCs w:val="20"/>
          <w:lang w:eastAsia="tr-TR"/>
        </w:rPr>
        <w:t>TDŞ’de</w:t>
      </w:r>
      <w:proofErr w:type="spellEnd"/>
      <w:r w:rsidR="00157C03">
        <w:rPr>
          <w:rFonts w:ascii="Tahoma" w:eastAsia="Times New Roman" w:hAnsi="Tahoma" w:cs="Tahoma"/>
          <w:color w:val="000000" w:themeColor="text1"/>
          <w:sz w:val="20"/>
          <w:szCs w:val="20"/>
          <w:lang w:eastAsia="tr-TR"/>
        </w:rPr>
        <w:t xml:space="preserve"> d</w:t>
      </w:r>
      <w:r>
        <w:rPr>
          <w:rFonts w:ascii="Tahoma" w:eastAsia="Times New Roman" w:hAnsi="Tahoma" w:cs="Tahoma"/>
          <w:color w:val="000000" w:themeColor="text1"/>
          <w:sz w:val="20"/>
          <w:szCs w:val="20"/>
          <w:lang w:eastAsia="tr-TR"/>
        </w:rPr>
        <w:t xml:space="preserve">ereceye girenlere toplamda 120 bin TL para ödülü ve malzeme desteği de sağlanacak. </w:t>
      </w:r>
      <w:proofErr w:type="spellStart"/>
      <w:r w:rsidR="00ED023A">
        <w:rPr>
          <w:rFonts w:ascii="Tahoma" w:eastAsia="Times New Roman" w:hAnsi="Tahoma" w:cs="Tahoma"/>
          <w:color w:val="000000" w:themeColor="text1"/>
          <w:sz w:val="20"/>
          <w:szCs w:val="20"/>
          <w:lang w:eastAsia="tr-TR"/>
        </w:rPr>
        <w:t>WDC’de</w:t>
      </w:r>
      <w:proofErr w:type="spellEnd"/>
      <w:r w:rsidR="00ED023A">
        <w:rPr>
          <w:rFonts w:ascii="Tahoma" w:eastAsia="Times New Roman" w:hAnsi="Tahoma" w:cs="Tahoma"/>
          <w:color w:val="000000" w:themeColor="text1"/>
          <w:sz w:val="20"/>
          <w:szCs w:val="20"/>
          <w:lang w:eastAsia="tr-TR"/>
        </w:rPr>
        <w:t xml:space="preserve"> </w:t>
      </w:r>
      <w:r>
        <w:rPr>
          <w:rFonts w:ascii="Tahoma" w:eastAsia="Times New Roman" w:hAnsi="Tahoma" w:cs="Tahoma"/>
          <w:color w:val="000000" w:themeColor="text1"/>
          <w:sz w:val="20"/>
          <w:szCs w:val="20"/>
          <w:lang w:eastAsia="tr-TR"/>
        </w:rPr>
        <w:t xml:space="preserve">ise </w:t>
      </w:r>
      <w:r w:rsidR="00ED023A">
        <w:rPr>
          <w:rFonts w:ascii="Tahoma" w:eastAsia="Times New Roman" w:hAnsi="Tahoma" w:cs="Tahoma"/>
          <w:color w:val="000000" w:themeColor="text1"/>
          <w:sz w:val="20"/>
          <w:szCs w:val="20"/>
          <w:lang w:eastAsia="tr-TR"/>
        </w:rPr>
        <w:t xml:space="preserve">pist başı </w:t>
      </w:r>
      <w:r w:rsidR="00673067">
        <w:rPr>
          <w:rFonts w:ascii="Tahoma" w:eastAsia="Times New Roman" w:hAnsi="Tahoma" w:cs="Tahoma"/>
          <w:color w:val="000000" w:themeColor="text1"/>
          <w:sz w:val="20"/>
          <w:szCs w:val="20"/>
          <w:lang w:eastAsia="tr-TR"/>
        </w:rPr>
        <w:t xml:space="preserve">4 Ekim Cuma günü </w:t>
      </w:r>
      <w:r w:rsidR="00CC3A01" w:rsidRPr="00CC3A01">
        <w:rPr>
          <w:rFonts w:ascii="Tahoma" w:eastAsia="Times New Roman" w:hAnsi="Tahoma" w:cs="Tahoma"/>
          <w:color w:val="000000" w:themeColor="text1"/>
          <w:sz w:val="20"/>
          <w:szCs w:val="20"/>
          <w:lang w:eastAsia="tr-TR"/>
        </w:rPr>
        <w:t xml:space="preserve">başlayacak ve </w:t>
      </w:r>
      <w:r w:rsidR="00ED023A">
        <w:rPr>
          <w:rFonts w:ascii="Tahoma" w:eastAsia="Times New Roman" w:hAnsi="Tahoma" w:cs="Tahoma"/>
          <w:color w:val="000000" w:themeColor="text1"/>
          <w:sz w:val="20"/>
          <w:szCs w:val="20"/>
          <w:lang w:eastAsia="tr-TR"/>
        </w:rPr>
        <w:t xml:space="preserve">6 Ekim’de </w:t>
      </w:r>
      <w:r w:rsidR="00CC3A01" w:rsidRPr="00CC3A01">
        <w:rPr>
          <w:rFonts w:ascii="Tahoma" w:eastAsia="Times New Roman" w:hAnsi="Tahoma" w:cs="Tahoma"/>
          <w:color w:val="000000" w:themeColor="text1"/>
          <w:sz w:val="20"/>
          <w:szCs w:val="20"/>
          <w:lang w:eastAsia="tr-TR"/>
        </w:rPr>
        <w:t xml:space="preserve">final yapacak. </w:t>
      </w:r>
    </w:p>
    <w:p w:rsidR="00CC3A01" w:rsidRPr="00CC3A01" w:rsidRDefault="00CC3A01" w:rsidP="00CC3A01">
      <w:pPr>
        <w:shd w:val="clear" w:color="auto" w:fill="FFFFFF"/>
        <w:spacing w:after="150" w:line="240" w:lineRule="auto"/>
        <w:rPr>
          <w:rFonts w:ascii="Tahoma" w:eastAsia="Times New Roman" w:hAnsi="Tahoma" w:cs="Tahoma"/>
          <w:color w:val="000000" w:themeColor="text1"/>
          <w:sz w:val="20"/>
          <w:szCs w:val="20"/>
          <w:lang w:eastAsia="tr-TR"/>
        </w:rPr>
      </w:pPr>
      <w:r w:rsidRPr="00D34F58">
        <w:rPr>
          <w:rFonts w:ascii="Tahoma" w:eastAsia="Times New Roman" w:hAnsi="Tahoma" w:cs="Tahoma"/>
          <w:b/>
          <w:bCs/>
          <w:color w:val="000000" w:themeColor="text1"/>
          <w:sz w:val="20"/>
          <w:szCs w:val="20"/>
          <w:lang w:eastAsia="tr-TR"/>
        </w:rPr>
        <w:t>KARGU ve MİLGEM Gençlerle Buluşacak</w:t>
      </w:r>
    </w:p>
    <w:p w:rsidR="00ED023A" w:rsidRDefault="00CC3A01" w:rsidP="00E9329F">
      <w:pPr>
        <w:shd w:val="clear" w:color="auto" w:fill="FFFFFF"/>
        <w:spacing w:after="150" w:line="240" w:lineRule="auto"/>
        <w:jc w:val="both"/>
        <w:rPr>
          <w:rFonts w:ascii="Tahoma" w:eastAsia="Times New Roman" w:hAnsi="Tahoma" w:cs="Tahoma"/>
          <w:color w:val="000000" w:themeColor="text1"/>
          <w:sz w:val="20"/>
          <w:szCs w:val="20"/>
          <w:lang w:eastAsia="tr-TR"/>
        </w:rPr>
      </w:pPr>
      <w:r w:rsidRPr="00CC3A01">
        <w:rPr>
          <w:rFonts w:ascii="Tahoma" w:eastAsia="Times New Roman" w:hAnsi="Tahoma" w:cs="Tahoma"/>
          <w:color w:val="000000" w:themeColor="text1"/>
          <w:sz w:val="20"/>
          <w:szCs w:val="20"/>
          <w:lang w:eastAsia="tr-TR"/>
        </w:rPr>
        <w:t xml:space="preserve">STM, teknoloji ve bilim konusunda farkındalık oluşturmayı amaçlayan TEKNOFEST </w:t>
      </w:r>
      <w:r w:rsidR="00ED023A">
        <w:rPr>
          <w:rFonts w:ascii="Tahoma" w:eastAsia="Times New Roman" w:hAnsi="Tahoma" w:cs="Tahoma"/>
          <w:color w:val="000000" w:themeColor="text1"/>
          <w:sz w:val="20"/>
          <w:szCs w:val="20"/>
          <w:lang w:eastAsia="tr-TR"/>
        </w:rPr>
        <w:t xml:space="preserve">2024’te </w:t>
      </w:r>
      <w:r w:rsidRPr="00CC3A01">
        <w:rPr>
          <w:rFonts w:ascii="Tahoma" w:eastAsia="Times New Roman" w:hAnsi="Tahoma" w:cs="Tahoma"/>
          <w:color w:val="000000" w:themeColor="text1"/>
          <w:sz w:val="20"/>
          <w:szCs w:val="20"/>
          <w:lang w:eastAsia="tr-TR"/>
        </w:rPr>
        <w:t xml:space="preserve">milli mühendislik gücüyle geliştirdiği teknolojilerini gençlerle buluşturacak. Türkiye'nin ilk milli </w:t>
      </w:r>
      <w:proofErr w:type="spellStart"/>
      <w:r w:rsidRPr="00CC3A01">
        <w:rPr>
          <w:rFonts w:ascii="Tahoma" w:eastAsia="Times New Roman" w:hAnsi="Tahoma" w:cs="Tahoma"/>
          <w:color w:val="000000" w:themeColor="text1"/>
          <w:sz w:val="20"/>
          <w:szCs w:val="20"/>
          <w:lang w:eastAsia="tr-TR"/>
        </w:rPr>
        <w:t>fırkateyni</w:t>
      </w:r>
      <w:proofErr w:type="spellEnd"/>
      <w:r w:rsidRPr="00CC3A01">
        <w:rPr>
          <w:rFonts w:ascii="Tahoma" w:eastAsia="Times New Roman" w:hAnsi="Tahoma" w:cs="Tahoma"/>
          <w:color w:val="000000" w:themeColor="text1"/>
          <w:sz w:val="20"/>
          <w:szCs w:val="20"/>
          <w:lang w:eastAsia="tr-TR"/>
        </w:rPr>
        <w:t xml:space="preserve"> olan </w:t>
      </w:r>
      <w:proofErr w:type="spellStart"/>
      <w:r w:rsidRPr="00CC3A01">
        <w:rPr>
          <w:rFonts w:ascii="Tahoma" w:eastAsia="Times New Roman" w:hAnsi="Tahoma" w:cs="Tahoma"/>
          <w:color w:val="000000" w:themeColor="text1"/>
          <w:sz w:val="20"/>
          <w:szCs w:val="20"/>
          <w:lang w:eastAsia="tr-TR"/>
        </w:rPr>
        <w:t>MİLGEM’in</w:t>
      </w:r>
      <w:proofErr w:type="spellEnd"/>
      <w:r w:rsidRPr="00CC3A01">
        <w:rPr>
          <w:rFonts w:ascii="Tahoma" w:eastAsia="Times New Roman" w:hAnsi="Tahoma" w:cs="Tahoma"/>
          <w:color w:val="000000" w:themeColor="text1"/>
          <w:sz w:val="20"/>
          <w:szCs w:val="20"/>
          <w:lang w:eastAsia="tr-TR"/>
        </w:rPr>
        <w:t xml:space="preserve"> 5. Gemisi TCG İSTANBUL, Türkiye’nin küçük boyutlu ilk milli denizaltısı STM500</w:t>
      </w:r>
      <w:r w:rsidR="00ED023A">
        <w:rPr>
          <w:rFonts w:ascii="Tahoma" w:eastAsia="Times New Roman" w:hAnsi="Tahoma" w:cs="Tahoma"/>
          <w:color w:val="000000" w:themeColor="text1"/>
          <w:sz w:val="20"/>
          <w:szCs w:val="20"/>
          <w:lang w:eastAsia="tr-TR"/>
        </w:rPr>
        <w:t xml:space="preserve">, </w:t>
      </w:r>
      <w:r w:rsidRPr="00CC3A01">
        <w:rPr>
          <w:rFonts w:ascii="Tahoma" w:eastAsia="Times New Roman" w:hAnsi="Tahoma" w:cs="Tahoma"/>
          <w:color w:val="000000" w:themeColor="text1"/>
          <w:sz w:val="20"/>
          <w:szCs w:val="20"/>
          <w:lang w:eastAsia="tr-TR"/>
        </w:rPr>
        <w:t xml:space="preserve">Türkiye’nin ilk </w:t>
      </w:r>
      <w:r w:rsidR="00ED023A">
        <w:rPr>
          <w:rFonts w:ascii="Tahoma" w:eastAsia="Times New Roman" w:hAnsi="Tahoma" w:cs="Tahoma"/>
          <w:color w:val="000000" w:themeColor="text1"/>
          <w:sz w:val="20"/>
          <w:szCs w:val="20"/>
          <w:lang w:eastAsia="tr-TR"/>
        </w:rPr>
        <w:t xml:space="preserve">milli </w:t>
      </w:r>
      <w:r w:rsidRPr="00CC3A01">
        <w:rPr>
          <w:rFonts w:ascii="Tahoma" w:eastAsia="Times New Roman" w:hAnsi="Tahoma" w:cs="Tahoma"/>
          <w:color w:val="000000" w:themeColor="text1"/>
          <w:sz w:val="20"/>
          <w:szCs w:val="20"/>
          <w:lang w:eastAsia="tr-TR"/>
        </w:rPr>
        <w:t xml:space="preserve">vurucu </w:t>
      </w:r>
      <w:proofErr w:type="spellStart"/>
      <w:r w:rsidRPr="00CC3A01">
        <w:rPr>
          <w:rFonts w:ascii="Tahoma" w:eastAsia="Times New Roman" w:hAnsi="Tahoma" w:cs="Tahoma"/>
          <w:color w:val="000000" w:themeColor="text1"/>
          <w:sz w:val="20"/>
          <w:szCs w:val="20"/>
          <w:lang w:eastAsia="tr-TR"/>
        </w:rPr>
        <w:t>İHA’sı</w:t>
      </w:r>
      <w:proofErr w:type="spellEnd"/>
      <w:r w:rsidRPr="00CC3A01">
        <w:rPr>
          <w:rFonts w:ascii="Tahoma" w:eastAsia="Times New Roman" w:hAnsi="Tahoma" w:cs="Tahoma"/>
          <w:color w:val="000000" w:themeColor="text1"/>
          <w:sz w:val="20"/>
          <w:szCs w:val="20"/>
          <w:lang w:eastAsia="tr-TR"/>
        </w:rPr>
        <w:t xml:space="preserve"> KARGU</w:t>
      </w:r>
      <w:r w:rsidR="00ED023A">
        <w:rPr>
          <w:rFonts w:ascii="Tahoma" w:eastAsia="Times New Roman" w:hAnsi="Tahoma" w:cs="Tahoma"/>
          <w:color w:val="000000" w:themeColor="text1"/>
          <w:sz w:val="20"/>
          <w:szCs w:val="20"/>
          <w:lang w:eastAsia="tr-TR"/>
        </w:rPr>
        <w:t xml:space="preserve"> ve </w:t>
      </w:r>
      <w:r w:rsidRPr="00CC3A01">
        <w:rPr>
          <w:rFonts w:ascii="Tahoma" w:eastAsia="Times New Roman" w:hAnsi="Tahoma" w:cs="Tahoma"/>
          <w:color w:val="000000" w:themeColor="text1"/>
          <w:sz w:val="20"/>
          <w:szCs w:val="20"/>
          <w:lang w:eastAsia="tr-TR"/>
        </w:rPr>
        <w:t xml:space="preserve">milli gözcü İHA </w:t>
      </w:r>
      <w:proofErr w:type="spellStart"/>
      <w:r w:rsidRPr="00CC3A01">
        <w:rPr>
          <w:rFonts w:ascii="Tahoma" w:eastAsia="Times New Roman" w:hAnsi="Tahoma" w:cs="Tahoma"/>
          <w:color w:val="000000" w:themeColor="text1"/>
          <w:sz w:val="20"/>
          <w:szCs w:val="20"/>
          <w:lang w:eastAsia="tr-TR"/>
        </w:rPr>
        <w:t>TOGAN</w:t>
      </w:r>
      <w:r w:rsidR="00157C03">
        <w:rPr>
          <w:rFonts w:ascii="Tahoma" w:eastAsia="Times New Roman" w:hAnsi="Tahoma" w:cs="Tahoma"/>
          <w:color w:val="000000" w:themeColor="text1"/>
          <w:sz w:val="20"/>
          <w:szCs w:val="20"/>
          <w:lang w:eastAsia="tr-TR"/>
        </w:rPr>
        <w:t>’ın</w:t>
      </w:r>
      <w:proofErr w:type="spellEnd"/>
      <w:r w:rsidR="00157C03">
        <w:rPr>
          <w:rFonts w:ascii="Tahoma" w:eastAsia="Times New Roman" w:hAnsi="Tahoma" w:cs="Tahoma"/>
          <w:color w:val="000000" w:themeColor="text1"/>
          <w:sz w:val="20"/>
          <w:szCs w:val="20"/>
          <w:lang w:eastAsia="tr-TR"/>
        </w:rPr>
        <w:t xml:space="preserve"> maketlerini </w:t>
      </w:r>
      <w:r w:rsidR="00ED023A">
        <w:rPr>
          <w:rFonts w:ascii="Tahoma" w:eastAsia="Times New Roman" w:hAnsi="Tahoma" w:cs="Tahoma"/>
          <w:color w:val="000000" w:themeColor="text1"/>
          <w:sz w:val="20"/>
          <w:szCs w:val="20"/>
          <w:lang w:eastAsia="tr-TR"/>
        </w:rPr>
        <w:t xml:space="preserve">STM standında yerini alacak. </w:t>
      </w:r>
    </w:p>
    <w:p w:rsidR="00ED023A" w:rsidRPr="00CC3A01" w:rsidRDefault="00ED023A" w:rsidP="00ED023A">
      <w:pPr>
        <w:shd w:val="clear" w:color="auto" w:fill="FFFFFF"/>
        <w:spacing w:after="150" w:line="240" w:lineRule="auto"/>
        <w:rPr>
          <w:rFonts w:ascii="Tahoma" w:eastAsia="Times New Roman" w:hAnsi="Tahoma" w:cs="Tahoma"/>
          <w:color w:val="000000" w:themeColor="text1"/>
          <w:sz w:val="20"/>
          <w:szCs w:val="20"/>
          <w:lang w:eastAsia="tr-TR"/>
        </w:rPr>
      </w:pPr>
      <w:r w:rsidRPr="00D34F58">
        <w:rPr>
          <w:rFonts w:ascii="Tahoma" w:eastAsia="Times New Roman" w:hAnsi="Tahoma" w:cs="Tahoma"/>
          <w:b/>
          <w:bCs/>
          <w:color w:val="000000" w:themeColor="text1"/>
          <w:sz w:val="20"/>
          <w:szCs w:val="20"/>
          <w:lang w:eastAsia="tr-TR"/>
        </w:rPr>
        <w:t xml:space="preserve">Çocuklar Hayalindeki </w:t>
      </w:r>
      <w:r>
        <w:rPr>
          <w:rFonts w:ascii="Tahoma" w:eastAsia="Times New Roman" w:hAnsi="Tahoma" w:cs="Tahoma"/>
          <w:b/>
          <w:bCs/>
          <w:color w:val="000000" w:themeColor="text1"/>
          <w:sz w:val="20"/>
          <w:szCs w:val="20"/>
          <w:lang w:eastAsia="tr-TR"/>
        </w:rPr>
        <w:t xml:space="preserve">Teknolojiyi Çizecek </w:t>
      </w:r>
    </w:p>
    <w:p w:rsidR="00ED023A" w:rsidRDefault="00CC3A01" w:rsidP="00E9329F">
      <w:pPr>
        <w:shd w:val="clear" w:color="auto" w:fill="FFFFFF"/>
        <w:spacing w:after="150" w:line="240" w:lineRule="auto"/>
        <w:jc w:val="both"/>
        <w:rPr>
          <w:rFonts w:ascii="Tahoma" w:eastAsia="Times New Roman" w:hAnsi="Tahoma" w:cs="Tahoma"/>
          <w:color w:val="000000" w:themeColor="text1"/>
          <w:sz w:val="20"/>
          <w:szCs w:val="20"/>
          <w:lang w:eastAsia="tr-TR"/>
        </w:rPr>
      </w:pPr>
      <w:r w:rsidRPr="00CC3A01">
        <w:rPr>
          <w:rFonts w:ascii="Tahoma" w:eastAsia="Times New Roman" w:hAnsi="Tahoma" w:cs="Tahoma"/>
          <w:color w:val="000000" w:themeColor="text1"/>
          <w:sz w:val="20"/>
          <w:szCs w:val="20"/>
          <w:lang w:eastAsia="tr-TR"/>
        </w:rPr>
        <w:t>Türkiye'nin bilim ve mühendislik alanlarında yetişmiş insan kaynağını artırmayı hedefleyen TEKNOFEST boyunca STM standında gençlere ve çocuklara yönelik birçok etkinlik yer alacak.</w:t>
      </w:r>
      <w:r w:rsidR="00ED023A">
        <w:rPr>
          <w:rFonts w:ascii="Tahoma" w:eastAsia="Times New Roman" w:hAnsi="Tahoma" w:cs="Tahoma"/>
          <w:color w:val="000000" w:themeColor="text1"/>
          <w:sz w:val="20"/>
          <w:szCs w:val="20"/>
          <w:lang w:eastAsia="tr-TR"/>
        </w:rPr>
        <w:t xml:space="preserve"> </w:t>
      </w:r>
      <w:r w:rsidRPr="00CC3A01">
        <w:rPr>
          <w:rFonts w:ascii="Tahoma" w:eastAsia="Times New Roman" w:hAnsi="Tahoma" w:cs="Tahoma"/>
          <w:color w:val="000000" w:themeColor="text1"/>
          <w:sz w:val="20"/>
          <w:szCs w:val="20"/>
          <w:lang w:eastAsia="tr-TR"/>
        </w:rPr>
        <w:t>Festivale katılanlar, STM standında yer alacak “</w:t>
      </w:r>
      <w:r w:rsidR="00ED023A">
        <w:rPr>
          <w:rFonts w:ascii="Tahoma" w:eastAsia="Times New Roman" w:hAnsi="Tahoma" w:cs="Tahoma"/>
          <w:color w:val="000000" w:themeColor="text1"/>
          <w:sz w:val="20"/>
          <w:szCs w:val="20"/>
          <w:lang w:eastAsia="tr-TR"/>
        </w:rPr>
        <w:t xml:space="preserve">Dijital </w:t>
      </w:r>
      <w:r w:rsidRPr="00CC3A01">
        <w:rPr>
          <w:rFonts w:ascii="Tahoma" w:eastAsia="Times New Roman" w:hAnsi="Tahoma" w:cs="Tahoma"/>
          <w:color w:val="000000" w:themeColor="text1"/>
          <w:sz w:val="20"/>
          <w:szCs w:val="20"/>
          <w:lang w:eastAsia="tr-TR"/>
        </w:rPr>
        <w:t xml:space="preserve">Hafıza Oyunu” ile </w:t>
      </w:r>
      <w:r w:rsidR="00ED023A">
        <w:rPr>
          <w:rFonts w:ascii="Tahoma" w:eastAsia="Times New Roman" w:hAnsi="Tahoma" w:cs="Tahoma"/>
          <w:color w:val="000000" w:themeColor="text1"/>
          <w:sz w:val="20"/>
          <w:szCs w:val="20"/>
          <w:lang w:eastAsia="tr-TR"/>
        </w:rPr>
        <w:t xml:space="preserve">savaş gemileri </w:t>
      </w:r>
      <w:r w:rsidRPr="00CC3A01">
        <w:rPr>
          <w:rFonts w:ascii="Tahoma" w:eastAsia="Times New Roman" w:hAnsi="Tahoma" w:cs="Tahoma"/>
          <w:color w:val="000000" w:themeColor="text1"/>
          <w:sz w:val="20"/>
          <w:szCs w:val="20"/>
          <w:lang w:eastAsia="tr-TR"/>
        </w:rPr>
        <w:t xml:space="preserve">ve </w:t>
      </w:r>
      <w:proofErr w:type="spellStart"/>
      <w:r w:rsidR="00ED023A">
        <w:rPr>
          <w:rFonts w:ascii="Tahoma" w:eastAsia="Times New Roman" w:hAnsi="Tahoma" w:cs="Tahoma"/>
          <w:color w:val="000000" w:themeColor="text1"/>
          <w:sz w:val="20"/>
          <w:szCs w:val="20"/>
          <w:lang w:eastAsia="tr-TR"/>
        </w:rPr>
        <w:t>İHA’ları</w:t>
      </w:r>
      <w:proofErr w:type="spellEnd"/>
      <w:r w:rsidR="00ED023A">
        <w:rPr>
          <w:rFonts w:ascii="Tahoma" w:eastAsia="Times New Roman" w:hAnsi="Tahoma" w:cs="Tahoma"/>
          <w:color w:val="000000" w:themeColor="text1"/>
          <w:sz w:val="20"/>
          <w:szCs w:val="20"/>
          <w:lang w:eastAsia="tr-TR"/>
        </w:rPr>
        <w:t xml:space="preserve"> </w:t>
      </w:r>
      <w:r w:rsidRPr="00CC3A01">
        <w:rPr>
          <w:rFonts w:ascii="Tahoma" w:eastAsia="Times New Roman" w:hAnsi="Tahoma" w:cs="Tahoma"/>
          <w:color w:val="000000" w:themeColor="text1"/>
          <w:sz w:val="20"/>
          <w:szCs w:val="20"/>
          <w:lang w:eastAsia="tr-TR"/>
        </w:rPr>
        <w:t>bulmaya çalışacak.</w:t>
      </w:r>
      <w:r w:rsidR="00ED023A">
        <w:rPr>
          <w:rFonts w:ascii="Tahoma" w:eastAsia="Times New Roman" w:hAnsi="Tahoma" w:cs="Tahoma"/>
          <w:color w:val="000000" w:themeColor="text1"/>
          <w:sz w:val="20"/>
          <w:szCs w:val="20"/>
          <w:lang w:eastAsia="tr-TR"/>
        </w:rPr>
        <w:t xml:space="preserve"> </w:t>
      </w:r>
      <w:r w:rsidRPr="00CC3A01">
        <w:rPr>
          <w:rFonts w:ascii="Tahoma" w:eastAsia="Times New Roman" w:hAnsi="Tahoma" w:cs="Tahoma"/>
          <w:color w:val="000000" w:themeColor="text1"/>
          <w:sz w:val="20"/>
          <w:szCs w:val="20"/>
          <w:lang w:eastAsia="tr-TR"/>
        </w:rPr>
        <w:t xml:space="preserve">STM standında minikler hayallerindeki gemi, denizaltı, uçak ve </w:t>
      </w:r>
      <w:proofErr w:type="spellStart"/>
      <w:r w:rsidRPr="00CC3A01">
        <w:rPr>
          <w:rFonts w:ascii="Tahoma" w:eastAsia="Times New Roman" w:hAnsi="Tahoma" w:cs="Tahoma"/>
          <w:color w:val="000000" w:themeColor="text1"/>
          <w:sz w:val="20"/>
          <w:szCs w:val="20"/>
          <w:lang w:eastAsia="tr-TR"/>
        </w:rPr>
        <w:t>İHA’ları</w:t>
      </w:r>
      <w:proofErr w:type="spellEnd"/>
      <w:r w:rsidRPr="00CC3A01">
        <w:rPr>
          <w:rFonts w:ascii="Tahoma" w:eastAsia="Times New Roman" w:hAnsi="Tahoma" w:cs="Tahoma"/>
          <w:color w:val="000000" w:themeColor="text1"/>
          <w:sz w:val="20"/>
          <w:szCs w:val="20"/>
          <w:lang w:eastAsia="tr-TR"/>
        </w:rPr>
        <w:t xml:space="preserve"> </w:t>
      </w:r>
      <w:proofErr w:type="gramStart"/>
      <w:r w:rsidRPr="00CC3A01">
        <w:rPr>
          <w:rFonts w:ascii="Tahoma" w:eastAsia="Times New Roman" w:hAnsi="Tahoma" w:cs="Tahoma"/>
          <w:color w:val="000000" w:themeColor="text1"/>
          <w:sz w:val="20"/>
          <w:szCs w:val="20"/>
          <w:lang w:eastAsia="tr-TR"/>
        </w:rPr>
        <w:t>kağıda</w:t>
      </w:r>
      <w:proofErr w:type="gramEnd"/>
      <w:r w:rsidRPr="00CC3A01">
        <w:rPr>
          <w:rFonts w:ascii="Tahoma" w:eastAsia="Times New Roman" w:hAnsi="Tahoma" w:cs="Tahoma"/>
          <w:color w:val="000000" w:themeColor="text1"/>
          <w:sz w:val="20"/>
          <w:szCs w:val="20"/>
          <w:lang w:eastAsia="tr-TR"/>
        </w:rPr>
        <w:t xml:space="preserve"> dökerek yeteneklerini </w:t>
      </w:r>
      <w:r w:rsidR="00ED023A">
        <w:rPr>
          <w:rFonts w:ascii="Tahoma" w:eastAsia="Times New Roman" w:hAnsi="Tahoma" w:cs="Tahoma"/>
          <w:color w:val="000000" w:themeColor="text1"/>
          <w:sz w:val="20"/>
          <w:szCs w:val="20"/>
          <w:lang w:eastAsia="tr-TR"/>
        </w:rPr>
        <w:t xml:space="preserve">sergileyecek ve dijital uzay alanında gerçeğe dönüştürecek. Ayrıca </w:t>
      </w:r>
      <w:r w:rsidR="00ED023A" w:rsidRPr="00ED023A">
        <w:rPr>
          <w:rFonts w:ascii="Tahoma" w:eastAsia="Times New Roman" w:hAnsi="Tahoma" w:cs="Tahoma"/>
          <w:color w:val="000000" w:themeColor="text1"/>
          <w:sz w:val="20"/>
          <w:szCs w:val="20"/>
          <w:lang w:eastAsia="tr-TR"/>
        </w:rPr>
        <w:t xml:space="preserve">en iyi üç tasarım </w:t>
      </w:r>
      <w:r w:rsidR="00ED023A">
        <w:rPr>
          <w:rFonts w:ascii="Tahoma" w:eastAsia="Times New Roman" w:hAnsi="Tahoma" w:cs="Tahoma"/>
          <w:color w:val="000000" w:themeColor="text1"/>
          <w:sz w:val="20"/>
          <w:szCs w:val="20"/>
          <w:lang w:eastAsia="tr-TR"/>
        </w:rPr>
        <w:t xml:space="preserve">3D yazıcılarla </w:t>
      </w:r>
      <w:r w:rsidR="00ED023A" w:rsidRPr="00ED023A">
        <w:rPr>
          <w:rFonts w:ascii="Tahoma" w:eastAsia="Times New Roman" w:hAnsi="Tahoma" w:cs="Tahoma"/>
          <w:color w:val="000000" w:themeColor="text1"/>
          <w:sz w:val="20"/>
          <w:szCs w:val="20"/>
          <w:lang w:eastAsia="tr-TR"/>
        </w:rPr>
        <w:t>gerçeğe dönüşecek.</w:t>
      </w:r>
      <w:r w:rsidR="00ED023A">
        <w:rPr>
          <w:rFonts w:ascii="Tahoma" w:eastAsia="Times New Roman" w:hAnsi="Tahoma" w:cs="Tahoma"/>
          <w:color w:val="000000" w:themeColor="text1"/>
          <w:sz w:val="20"/>
          <w:szCs w:val="20"/>
          <w:lang w:eastAsia="tr-TR"/>
        </w:rPr>
        <w:t xml:space="preserve"> </w:t>
      </w:r>
      <w:r w:rsidRPr="00CC3A01">
        <w:rPr>
          <w:rFonts w:ascii="Tahoma" w:eastAsia="Times New Roman" w:hAnsi="Tahoma" w:cs="Tahoma"/>
          <w:color w:val="000000" w:themeColor="text1"/>
          <w:sz w:val="20"/>
          <w:szCs w:val="20"/>
          <w:lang w:eastAsia="tr-TR"/>
        </w:rPr>
        <w:t xml:space="preserve">Buna ek olarak çocuklara, Türkiye’nin ilk döner kanatlı mini vurucu </w:t>
      </w:r>
      <w:proofErr w:type="spellStart"/>
      <w:r w:rsidRPr="00CC3A01">
        <w:rPr>
          <w:rFonts w:ascii="Tahoma" w:eastAsia="Times New Roman" w:hAnsi="Tahoma" w:cs="Tahoma"/>
          <w:color w:val="000000" w:themeColor="text1"/>
          <w:sz w:val="20"/>
          <w:szCs w:val="20"/>
          <w:lang w:eastAsia="tr-TR"/>
        </w:rPr>
        <w:t>İHA’sı</w:t>
      </w:r>
      <w:proofErr w:type="spellEnd"/>
      <w:r w:rsidRPr="00CC3A01">
        <w:rPr>
          <w:rFonts w:ascii="Tahoma" w:eastAsia="Times New Roman" w:hAnsi="Tahoma" w:cs="Tahoma"/>
          <w:color w:val="000000" w:themeColor="text1"/>
          <w:sz w:val="20"/>
          <w:szCs w:val="20"/>
          <w:lang w:eastAsia="tr-TR"/>
        </w:rPr>
        <w:t xml:space="preserve"> KARGU ve Türkiye’nin ilk milli korvet projesi </w:t>
      </w:r>
      <w:proofErr w:type="spellStart"/>
      <w:r w:rsidRPr="00CC3A01">
        <w:rPr>
          <w:rFonts w:ascii="Tahoma" w:eastAsia="Times New Roman" w:hAnsi="Tahoma" w:cs="Tahoma"/>
          <w:color w:val="000000" w:themeColor="text1"/>
          <w:sz w:val="20"/>
          <w:szCs w:val="20"/>
          <w:lang w:eastAsia="tr-TR"/>
        </w:rPr>
        <w:t>MİLGEM’in</w:t>
      </w:r>
      <w:proofErr w:type="spellEnd"/>
      <w:r w:rsidRPr="00CC3A01">
        <w:rPr>
          <w:rFonts w:ascii="Tahoma" w:eastAsia="Times New Roman" w:hAnsi="Tahoma" w:cs="Tahoma"/>
          <w:color w:val="000000" w:themeColor="text1"/>
          <w:sz w:val="20"/>
          <w:szCs w:val="20"/>
          <w:lang w:eastAsia="tr-TR"/>
        </w:rPr>
        <w:t xml:space="preserve"> 3 boyutlu maketleri verilerek becerileri doğrultusunda tamamlamaları istenecek. </w:t>
      </w:r>
    </w:p>
    <w:p w:rsidR="00AC2E23" w:rsidRPr="00AC2E23" w:rsidRDefault="00AC2E23" w:rsidP="00CC3A01">
      <w:pPr>
        <w:shd w:val="clear" w:color="auto" w:fill="FFFFFF"/>
        <w:spacing w:after="150" w:line="240" w:lineRule="auto"/>
        <w:rPr>
          <w:rFonts w:ascii="Tahoma" w:eastAsia="Times New Roman" w:hAnsi="Tahoma" w:cs="Tahoma"/>
          <w:b/>
          <w:color w:val="000000" w:themeColor="text1"/>
          <w:sz w:val="20"/>
          <w:szCs w:val="20"/>
          <w:lang w:eastAsia="tr-TR"/>
        </w:rPr>
      </w:pPr>
      <w:r w:rsidRPr="00AC2E23">
        <w:rPr>
          <w:rFonts w:ascii="Tahoma" w:eastAsia="Times New Roman" w:hAnsi="Tahoma" w:cs="Tahoma"/>
          <w:b/>
          <w:color w:val="000000" w:themeColor="text1"/>
          <w:sz w:val="20"/>
          <w:szCs w:val="20"/>
          <w:lang w:eastAsia="tr-TR"/>
        </w:rPr>
        <w:t xml:space="preserve">Beyaz Şapkalı </w:t>
      </w:r>
      <w:proofErr w:type="spellStart"/>
      <w:r w:rsidRPr="00AC2E23">
        <w:rPr>
          <w:rFonts w:ascii="Tahoma" w:eastAsia="Times New Roman" w:hAnsi="Tahoma" w:cs="Tahoma"/>
          <w:b/>
          <w:color w:val="000000" w:themeColor="text1"/>
          <w:sz w:val="20"/>
          <w:szCs w:val="20"/>
          <w:lang w:eastAsia="tr-TR"/>
        </w:rPr>
        <w:t>Hacker’lar</w:t>
      </w:r>
      <w:proofErr w:type="spellEnd"/>
      <w:r w:rsidRPr="00AC2E23">
        <w:rPr>
          <w:rFonts w:ascii="Tahoma" w:eastAsia="Times New Roman" w:hAnsi="Tahoma" w:cs="Tahoma"/>
          <w:b/>
          <w:color w:val="000000" w:themeColor="text1"/>
          <w:sz w:val="20"/>
          <w:szCs w:val="20"/>
          <w:lang w:eastAsia="tr-TR"/>
        </w:rPr>
        <w:t xml:space="preserve"> Hünerlerini Sergileyecek</w:t>
      </w:r>
    </w:p>
    <w:p w:rsidR="00CC3A01" w:rsidRDefault="00ED023A" w:rsidP="00E9329F">
      <w:pPr>
        <w:shd w:val="clear" w:color="auto" w:fill="FFFFFF"/>
        <w:spacing w:after="150" w:line="240" w:lineRule="auto"/>
        <w:jc w:val="both"/>
        <w:rPr>
          <w:rFonts w:ascii="Tahoma" w:eastAsia="Times New Roman" w:hAnsi="Tahoma" w:cs="Tahoma"/>
          <w:color w:val="000000" w:themeColor="text1"/>
          <w:sz w:val="20"/>
          <w:szCs w:val="20"/>
          <w:lang w:eastAsia="tr-TR"/>
        </w:rPr>
      </w:pPr>
      <w:r w:rsidRPr="00ED023A">
        <w:rPr>
          <w:rFonts w:ascii="Tahoma" w:eastAsia="Times New Roman" w:hAnsi="Tahoma" w:cs="Tahoma"/>
          <w:color w:val="000000" w:themeColor="text1"/>
          <w:sz w:val="20"/>
          <w:szCs w:val="20"/>
          <w:lang w:eastAsia="tr-TR"/>
        </w:rPr>
        <w:t>Türkiye’nin “Siber Vatan” mücadelesinde önemli görevleri bulunan STM, siber güvenlik alanına ilgi duyan gençlere interaktif ve eğlenceli bir deneyim sunacak. STM standında özel olarak oluşturulan siber güvenlik odasında gençler, hazırlanan zorlu sorular ve görevleri yerine getirerek, siber güvenlik dünyasına giriş yapacak.</w:t>
      </w:r>
      <w:r w:rsidR="00AC2E23">
        <w:rPr>
          <w:rFonts w:ascii="Tahoma" w:eastAsia="Times New Roman" w:hAnsi="Tahoma" w:cs="Tahoma"/>
          <w:b/>
          <w:bCs/>
          <w:color w:val="000000" w:themeColor="text1"/>
          <w:sz w:val="20"/>
          <w:szCs w:val="20"/>
          <w:lang w:eastAsia="tr-TR"/>
        </w:rPr>
        <w:t xml:space="preserve"> </w:t>
      </w:r>
      <w:r w:rsidR="00AC2E23" w:rsidRPr="00ED023A">
        <w:rPr>
          <w:rFonts w:ascii="Tahoma" w:eastAsia="Times New Roman" w:hAnsi="Tahoma" w:cs="Tahoma"/>
          <w:color w:val="000000" w:themeColor="text1"/>
          <w:sz w:val="20"/>
          <w:szCs w:val="20"/>
          <w:lang w:eastAsia="tr-TR"/>
        </w:rPr>
        <w:t>STM standını ziyaret eden</w:t>
      </w:r>
      <w:r w:rsidR="00AC2E23">
        <w:rPr>
          <w:rFonts w:ascii="Tahoma" w:eastAsia="Times New Roman" w:hAnsi="Tahoma" w:cs="Tahoma"/>
          <w:color w:val="000000" w:themeColor="text1"/>
          <w:sz w:val="20"/>
          <w:szCs w:val="20"/>
          <w:lang w:eastAsia="tr-TR"/>
        </w:rPr>
        <w:t xml:space="preserve"> </w:t>
      </w:r>
      <w:r w:rsidR="00AC2E23" w:rsidRPr="00ED023A">
        <w:rPr>
          <w:rFonts w:ascii="Tahoma" w:eastAsia="Times New Roman" w:hAnsi="Tahoma" w:cs="Tahoma"/>
          <w:color w:val="000000" w:themeColor="text1"/>
          <w:sz w:val="20"/>
          <w:szCs w:val="20"/>
          <w:lang w:eastAsia="tr-TR"/>
        </w:rPr>
        <w:t xml:space="preserve">öğrenciler ise </w:t>
      </w:r>
      <w:r w:rsidR="00AC2E23">
        <w:rPr>
          <w:rFonts w:ascii="Tahoma" w:eastAsia="Times New Roman" w:hAnsi="Tahoma" w:cs="Tahoma"/>
          <w:color w:val="000000" w:themeColor="text1"/>
          <w:sz w:val="20"/>
          <w:szCs w:val="20"/>
          <w:lang w:eastAsia="tr-TR"/>
        </w:rPr>
        <w:t xml:space="preserve">yetkinlik dijital anketi aracılığıyla, </w:t>
      </w:r>
      <w:proofErr w:type="spellStart"/>
      <w:r w:rsidR="00AC2E23">
        <w:rPr>
          <w:rFonts w:ascii="Tahoma" w:eastAsia="Times New Roman" w:hAnsi="Tahoma" w:cs="Tahoma"/>
          <w:color w:val="000000" w:themeColor="text1"/>
          <w:sz w:val="20"/>
          <w:szCs w:val="20"/>
          <w:lang w:eastAsia="tr-TR"/>
        </w:rPr>
        <w:t>STM’de</w:t>
      </w:r>
      <w:proofErr w:type="spellEnd"/>
      <w:r w:rsidR="00AC2E23">
        <w:rPr>
          <w:rFonts w:ascii="Tahoma" w:eastAsia="Times New Roman" w:hAnsi="Tahoma" w:cs="Tahoma"/>
          <w:color w:val="000000" w:themeColor="text1"/>
          <w:sz w:val="20"/>
          <w:szCs w:val="20"/>
          <w:lang w:eastAsia="tr-TR"/>
        </w:rPr>
        <w:t xml:space="preserve"> hangi mühendislik alanında çalışabileceğini deneyimleyecek. </w:t>
      </w:r>
      <w:proofErr w:type="spellStart"/>
      <w:r w:rsidR="00AC2E23" w:rsidRPr="00ED023A">
        <w:rPr>
          <w:rFonts w:ascii="Tahoma" w:eastAsia="Times New Roman" w:hAnsi="Tahoma" w:cs="Tahoma"/>
          <w:color w:val="000000" w:themeColor="text1"/>
          <w:sz w:val="20"/>
          <w:szCs w:val="20"/>
          <w:lang w:eastAsia="tr-TR"/>
        </w:rPr>
        <w:t>STM’nin</w:t>
      </w:r>
      <w:proofErr w:type="spellEnd"/>
      <w:r w:rsidR="00AC2E23" w:rsidRPr="00ED023A">
        <w:rPr>
          <w:rFonts w:ascii="Tahoma" w:eastAsia="Times New Roman" w:hAnsi="Tahoma" w:cs="Tahoma"/>
          <w:color w:val="000000" w:themeColor="text1"/>
          <w:sz w:val="20"/>
          <w:szCs w:val="20"/>
          <w:lang w:eastAsia="tr-TR"/>
        </w:rPr>
        <w:t xml:space="preserve"> staj, aday mühendislik ve kariyer fırsatları hakkında bilgi alabilecek.</w:t>
      </w:r>
      <w:r w:rsidR="00AC2E23">
        <w:rPr>
          <w:rFonts w:ascii="Tahoma" w:eastAsia="Times New Roman" w:hAnsi="Tahoma" w:cs="Tahoma"/>
          <w:color w:val="000000" w:themeColor="text1"/>
          <w:sz w:val="20"/>
          <w:szCs w:val="20"/>
          <w:lang w:eastAsia="tr-TR"/>
        </w:rPr>
        <w:t xml:space="preserve"> </w:t>
      </w:r>
      <w:r w:rsidR="00CC3A01" w:rsidRPr="00CC3A01">
        <w:rPr>
          <w:rFonts w:ascii="Tahoma" w:eastAsia="Times New Roman" w:hAnsi="Tahoma" w:cs="Tahoma"/>
          <w:color w:val="000000" w:themeColor="text1"/>
          <w:sz w:val="20"/>
          <w:szCs w:val="20"/>
          <w:lang w:eastAsia="tr-TR"/>
        </w:rPr>
        <w:t>STM, düzenleyeceği yarışmalar ve sürpriz hediyelerle, gençlere teknoloji temelli bir fuar yaşatacak.</w:t>
      </w:r>
    </w:p>
    <w:p w:rsidR="00E9329F" w:rsidRDefault="00E9329F" w:rsidP="00E9329F">
      <w:pPr>
        <w:shd w:val="clear" w:color="auto" w:fill="FFFFFF"/>
        <w:spacing w:after="150" w:line="240" w:lineRule="auto"/>
        <w:jc w:val="both"/>
        <w:rPr>
          <w:rFonts w:ascii="Tahoma" w:eastAsia="Times New Roman" w:hAnsi="Tahoma" w:cs="Tahoma"/>
          <w:b/>
          <w:bCs/>
          <w:color w:val="000000" w:themeColor="text1"/>
          <w:sz w:val="20"/>
          <w:szCs w:val="20"/>
          <w:lang w:eastAsia="tr-TR"/>
        </w:rPr>
      </w:pPr>
    </w:p>
    <w:p w:rsidR="00E9329F" w:rsidRPr="00CC3A01" w:rsidRDefault="00E9329F" w:rsidP="00E9329F">
      <w:pPr>
        <w:shd w:val="clear" w:color="auto" w:fill="FFFFFF"/>
        <w:spacing w:after="150" w:line="240" w:lineRule="auto"/>
        <w:jc w:val="both"/>
        <w:rPr>
          <w:rFonts w:ascii="Tahoma" w:eastAsia="Times New Roman" w:hAnsi="Tahoma" w:cs="Tahoma"/>
          <w:b/>
          <w:bCs/>
          <w:color w:val="000000" w:themeColor="text1"/>
          <w:sz w:val="20"/>
          <w:szCs w:val="20"/>
          <w:lang w:eastAsia="tr-TR"/>
        </w:rPr>
      </w:pPr>
    </w:p>
    <w:p w:rsidR="00CC3A01" w:rsidRPr="00CC3A01" w:rsidRDefault="00CC3A01" w:rsidP="00CC3A01">
      <w:pPr>
        <w:shd w:val="clear" w:color="auto" w:fill="FFFFFF"/>
        <w:spacing w:after="150" w:line="240" w:lineRule="auto"/>
        <w:rPr>
          <w:rFonts w:ascii="Tahoma" w:eastAsia="Times New Roman" w:hAnsi="Tahoma" w:cs="Tahoma"/>
          <w:color w:val="000000" w:themeColor="text1"/>
          <w:sz w:val="20"/>
          <w:szCs w:val="20"/>
          <w:lang w:eastAsia="tr-TR"/>
        </w:rPr>
      </w:pPr>
      <w:r w:rsidRPr="00D34F58">
        <w:rPr>
          <w:rFonts w:ascii="Tahoma" w:eastAsia="Times New Roman" w:hAnsi="Tahoma" w:cs="Tahoma"/>
          <w:b/>
          <w:bCs/>
          <w:color w:val="000000" w:themeColor="text1"/>
          <w:sz w:val="20"/>
          <w:szCs w:val="20"/>
          <w:lang w:eastAsia="tr-TR"/>
        </w:rPr>
        <w:lastRenderedPageBreak/>
        <w:t>Güleryüz: Gençlerimiz</w:t>
      </w:r>
      <w:r w:rsidR="007B5440">
        <w:rPr>
          <w:rFonts w:ascii="Tahoma" w:eastAsia="Times New Roman" w:hAnsi="Tahoma" w:cs="Tahoma"/>
          <w:b/>
          <w:bCs/>
          <w:color w:val="000000" w:themeColor="text1"/>
          <w:sz w:val="20"/>
          <w:szCs w:val="20"/>
          <w:lang w:eastAsia="tr-TR"/>
        </w:rPr>
        <w:t xml:space="preserve"> </w:t>
      </w:r>
      <w:r w:rsidRPr="00D34F58">
        <w:rPr>
          <w:rFonts w:ascii="Tahoma" w:eastAsia="Times New Roman" w:hAnsi="Tahoma" w:cs="Tahoma"/>
          <w:b/>
          <w:bCs/>
          <w:color w:val="000000" w:themeColor="text1"/>
          <w:sz w:val="20"/>
          <w:szCs w:val="20"/>
          <w:lang w:eastAsia="tr-TR"/>
        </w:rPr>
        <w:t xml:space="preserve">Milli </w:t>
      </w:r>
      <w:r w:rsidR="007B5440">
        <w:rPr>
          <w:rFonts w:ascii="Tahoma" w:eastAsia="Times New Roman" w:hAnsi="Tahoma" w:cs="Tahoma"/>
          <w:b/>
          <w:bCs/>
          <w:color w:val="000000" w:themeColor="text1"/>
          <w:sz w:val="20"/>
          <w:szCs w:val="20"/>
          <w:lang w:eastAsia="tr-TR"/>
        </w:rPr>
        <w:t>Teknol</w:t>
      </w:r>
      <w:r w:rsidR="008046DE">
        <w:rPr>
          <w:rFonts w:ascii="Tahoma" w:eastAsia="Times New Roman" w:hAnsi="Tahoma" w:cs="Tahoma"/>
          <w:b/>
          <w:bCs/>
          <w:color w:val="000000" w:themeColor="text1"/>
          <w:sz w:val="20"/>
          <w:szCs w:val="20"/>
          <w:lang w:eastAsia="tr-TR"/>
        </w:rPr>
        <w:t>o</w:t>
      </w:r>
      <w:r w:rsidR="007B5440">
        <w:rPr>
          <w:rFonts w:ascii="Tahoma" w:eastAsia="Times New Roman" w:hAnsi="Tahoma" w:cs="Tahoma"/>
          <w:b/>
          <w:bCs/>
          <w:color w:val="000000" w:themeColor="text1"/>
          <w:sz w:val="20"/>
          <w:szCs w:val="20"/>
          <w:lang w:eastAsia="tr-TR"/>
        </w:rPr>
        <w:t>jilerle Buluşacak</w:t>
      </w:r>
    </w:p>
    <w:p w:rsidR="007B5440" w:rsidRDefault="00CC3A01" w:rsidP="00E9329F">
      <w:pPr>
        <w:shd w:val="clear" w:color="auto" w:fill="FFFFFF"/>
        <w:spacing w:after="150" w:line="240" w:lineRule="auto"/>
        <w:jc w:val="both"/>
        <w:rPr>
          <w:rFonts w:ascii="Tahoma" w:eastAsia="Times New Roman" w:hAnsi="Tahoma" w:cs="Tahoma"/>
          <w:color w:val="000000" w:themeColor="text1"/>
          <w:sz w:val="20"/>
          <w:szCs w:val="20"/>
          <w:lang w:eastAsia="tr-TR"/>
        </w:rPr>
      </w:pPr>
      <w:r w:rsidRPr="00CC3A01">
        <w:rPr>
          <w:rFonts w:ascii="Tahoma" w:eastAsia="Times New Roman" w:hAnsi="Tahoma" w:cs="Tahoma"/>
          <w:color w:val="000000" w:themeColor="text1"/>
          <w:sz w:val="20"/>
          <w:szCs w:val="20"/>
          <w:lang w:eastAsia="tr-TR"/>
        </w:rPr>
        <w:t xml:space="preserve">STM Genel Müdürü Özgür </w:t>
      </w:r>
      <w:proofErr w:type="gramStart"/>
      <w:r w:rsidRPr="00CC3A01">
        <w:rPr>
          <w:rFonts w:ascii="Tahoma" w:eastAsia="Times New Roman" w:hAnsi="Tahoma" w:cs="Tahoma"/>
          <w:color w:val="000000" w:themeColor="text1"/>
          <w:sz w:val="20"/>
          <w:szCs w:val="20"/>
          <w:lang w:eastAsia="tr-TR"/>
        </w:rPr>
        <w:t>Güleryüz ,</w:t>
      </w:r>
      <w:proofErr w:type="gramEnd"/>
      <w:r w:rsidRPr="00CC3A01">
        <w:rPr>
          <w:rFonts w:ascii="Tahoma" w:eastAsia="Times New Roman" w:hAnsi="Tahoma" w:cs="Tahoma"/>
          <w:color w:val="000000" w:themeColor="text1"/>
          <w:sz w:val="20"/>
          <w:szCs w:val="20"/>
          <w:lang w:eastAsia="tr-TR"/>
        </w:rPr>
        <w:t xml:space="preserve"> </w:t>
      </w:r>
      <w:r w:rsidR="00D147BB" w:rsidRPr="00D147BB">
        <w:rPr>
          <w:rFonts w:ascii="Tahoma" w:eastAsia="Times New Roman" w:hAnsi="Tahoma" w:cs="Tahoma"/>
          <w:color w:val="000000" w:themeColor="text1"/>
          <w:sz w:val="20"/>
          <w:szCs w:val="20"/>
          <w:lang w:eastAsia="tr-TR"/>
        </w:rPr>
        <w:t xml:space="preserve">"TEKNOFEST, teknoloji ve </w:t>
      </w:r>
      <w:proofErr w:type="spellStart"/>
      <w:r w:rsidR="00D147BB" w:rsidRPr="00D147BB">
        <w:rPr>
          <w:rFonts w:ascii="Tahoma" w:eastAsia="Times New Roman" w:hAnsi="Tahoma" w:cs="Tahoma"/>
          <w:color w:val="000000" w:themeColor="text1"/>
          <w:sz w:val="20"/>
          <w:szCs w:val="20"/>
          <w:lang w:eastAsia="tr-TR"/>
        </w:rPr>
        <w:t>inovasyonun</w:t>
      </w:r>
      <w:proofErr w:type="spellEnd"/>
      <w:r w:rsidR="00D147BB" w:rsidRPr="00D147BB">
        <w:rPr>
          <w:rFonts w:ascii="Tahoma" w:eastAsia="Times New Roman" w:hAnsi="Tahoma" w:cs="Tahoma"/>
          <w:color w:val="000000" w:themeColor="text1"/>
          <w:sz w:val="20"/>
          <w:szCs w:val="20"/>
          <w:lang w:eastAsia="tr-TR"/>
        </w:rPr>
        <w:t xml:space="preserve"> gençlerimize ulaştığı, onların bu alandaki potansiyellerini keşfetmelerine olanak sağlayan eşsiz bir</w:t>
      </w:r>
      <w:r w:rsidR="006E4EA7">
        <w:rPr>
          <w:rFonts w:ascii="Tahoma" w:eastAsia="Times New Roman" w:hAnsi="Tahoma" w:cs="Tahoma"/>
          <w:color w:val="000000" w:themeColor="text1"/>
          <w:sz w:val="20"/>
          <w:szCs w:val="20"/>
          <w:lang w:eastAsia="tr-TR"/>
        </w:rPr>
        <w:t xml:space="preserve"> alan</w:t>
      </w:r>
      <w:r w:rsidR="00D147BB" w:rsidRPr="00D147BB">
        <w:rPr>
          <w:rFonts w:ascii="Tahoma" w:eastAsia="Times New Roman" w:hAnsi="Tahoma" w:cs="Tahoma"/>
          <w:color w:val="000000" w:themeColor="text1"/>
          <w:sz w:val="20"/>
          <w:szCs w:val="20"/>
          <w:lang w:eastAsia="tr-TR"/>
        </w:rPr>
        <w:t xml:space="preserve">. STM olarak, bu festivalde yer almaktan ve Türkiye'nin öncü savunma teknolojilerini gençlerimizle paylaşmaktan büyük </w:t>
      </w:r>
      <w:r w:rsidR="00D147BB">
        <w:rPr>
          <w:rFonts w:ascii="Tahoma" w:eastAsia="Times New Roman" w:hAnsi="Tahoma" w:cs="Tahoma"/>
          <w:color w:val="000000" w:themeColor="text1"/>
          <w:sz w:val="20"/>
          <w:szCs w:val="20"/>
          <w:lang w:eastAsia="tr-TR"/>
        </w:rPr>
        <w:t xml:space="preserve">mutluluk </w:t>
      </w:r>
      <w:r w:rsidR="00D147BB" w:rsidRPr="00D147BB">
        <w:rPr>
          <w:rFonts w:ascii="Tahoma" w:eastAsia="Times New Roman" w:hAnsi="Tahoma" w:cs="Tahoma"/>
          <w:color w:val="000000" w:themeColor="text1"/>
          <w:sz w:val="20"/>
          <w:szCs w:val="20"/>
          <w:lang w:eastAsia="tr-TR"/>
        </w:rPr>
        <w:t xml:space="preserve">duyuyoruz. Etkinlikler ve yarışmalar aracılığıyla, gençlerimizin bilim ve mühendislik alanlarında kendilerini </w:t>
      </w:r>
      <w:r w:rsidR="007B5440">
        <w:rPr>
          <w:rFonts w:ascii="Tahoma" w:eastAsia="Times New Roman" w:hAnsi="Tahoma" w:cs="Tahoma"/>
          <w:color w:val="000000" w:themeColor="text1"/>
          <w:sz w:val="20"/>
          <w:szCs w:val="20"/>
          <w:lang w:eastAsia="tr-TR"/>
        </w:rPr>
        <w:t xml:space="preserve">göstermelerine ve </w:t>
      </w:r>
      <w:r w:rsidR="00D147BB" w:rsidRPr="00D147BB">
        <w:rPr>
          <w:rFonts w:ascii="Tahoma" w:eastAsia="Times New Roman" w:hAnsi="Tahoma" w:cs="Tahoma"/>
          <w:color w:val="000000" w:themeColor="text1"/>
          <w:sz w:val="20"/>
          <w:szCs w:val="20"/>
          <w:lang w:eastAsia="tr-TR"/>
        </w:rPr>
        <w:t xml:space="preserve">yeni ufuklar keşfetmelerine katkıda </w:t>
      </w:r>
      <w:r w:rsidR="007B5440">
        <w:rPr>
          <w:rFonts w:ascii="Tahoma" w:eastAsia="Times New Roman" w:hAnsi="Tahoma" w:cs="Tahoma"/>
          <w:color w:val="000000" w:themeColor="text1"/>
          <w:sz w:val="20"/>
          <w:szCs w:val="20"/>
          <w:lang w:eastAsia="tr-TR"/>
        </w:rPr>
        <w:t>bulunmayı hedefliyoruz. M</w:t>
      </w:r>
      <w:r w:rsidR="00D147BB" w:rsidRPr="00CC3A01">
        <w:rPr>
          <w:rFonts w:ascii="Tahoma" w:eastAsia="Times New Roman" w:hAnsi="Tahoma" w:cs="Tahoma"/>
          <w:color w:val="000000" w:themeColor="text1"/>
          <w:sz w:val="20"/>
          <w:szCs w:val="20"/>
          <w:lang w:eastAsia="tr-TR"/>
        </w:rPr>
        <w:t>illi teknolojiler</w:t>
      </w:r>
      <w:r w:rsidR="00D147BB">
        <w:rPr>
          <w:rFonts w:ascii="Tahoma" w:eastAsia="Times New Roman" w:hAnsi="Tahoma" w:cs="Tahoma"/>
          <w:color w:val="000000" w:themeColor="text1"/>
          <w:sz w:val="20"/>
          <w:szCs w:val="20"/>
          <w:lang w:eastAsia="tr-TR"/>
        </w:rPr>
        <w:t xml:space="preserve">imizi </w:t>
      </w:r>
      <w:r w:rsidR="00D147BB" w:rsidRPr="00D147BB">
        <w:rPr>
          <w:rFonts w:ascii="Tahoma" w:eastAsia="Times New Roman" w:hAnsi="Tahoma" w:cs="Tahoma"/>
          <w:color w:val="000000" w:themeColor="text1"/>
          <w:sz w:val="20"/>
          <w:szCs w:val="20"/>
          <w:lang w:eastAsia="tr-TR"/>
        </w:rPr>
        <w:t>geleceğimizin teminatı gençlerimizle</w:t>
      </w:r>
      <w:r w:rsidR="00D147BB">
        <w:rPr>
          <w:rFonts w:ascii="Tahoma" w:eastAsia="Times New Roman" w:hAnsi="Tahoma" w:cs="Tahoma"/>
          <w:color w:val="000000" w:themeColor="text1"/>
          <w:sz w:val="20"/>
          <w:szCs w:val="20"/>
          <w:lang w:eastAsia="tr-TR"/>
        </w:rPr>
        <w:t xml:space="preserve"> buluşturacağız</w:t>
      </w:r>
      <w:r w:rsidR="007B5440">
        <w:rPr>
          <w:rFonts w:ascii="Tahoma" w:eastAsia="Times New Roman" w:hAnsi="Tahoma" w:cs="Tahoma"/>
          <w:color w:val="000000" w:themeColor="text1"/>
          <w:sz w:val="20"/>
          <w:szCs w:val="20"/>
          <w:lang w:eastAsia="tr-TR"/>
        </w:rPr>
        <w:t xml:space="preserve">.” </w:t>
      </w:r>
    </w:p>
    <w:p w:rsidR="00157C03" w:rsidRPr="00157C03" w:rsidRDefault="00157C03" w:rsidP="00CC3A01">
      <w:pPr>
        <w:shd w:val="clear" w:color="auto" w:fill="FFFFFF"/>
        <w:spacing w:after="150" w:line="240" w:lineRule="auto"/>
        <w:rPr>
          <w:rFonts w:ascii="Tahoma" w:eastAsia="Times New Roman" w:hAnsi="Tahoma" w:cs="Tahoma"/>
          <w:color w:val="000000" w:themeColor="text1"/>
          <w:sz w:val="20"/>
          <w:szCs w:val="20"/>
          <w:lang w:eastAsia="tr-TR"/>
        </w:rPr>
      </w:pPr>
      <w:r w:rsidRPr="00157C03">
        <w:rPr>
          <w:rFonts w:ascii="Tahoma" w:eastAsia="Times New Roman" w:hAnsi="Tahoma" w:cs="Tahoma"/>
          <w:b/>
          <w:color w:val="000000" w:themeColor="text1"/>
          <w:sz w:val="20"/>
          <w:szCs w:val="20"/>
          <w:lang w:eastAsia="tr-TR"/>
        </w:rPr>
        <w:t xml:space="preserve">TEKNOFEST Videosu için: </w:t>
      </w:r>
      <w:hyperlink r:id="rId7" w:history="1">
        <w:r w:rsidRPr="00157C03">
          <w:rPr>
            <w:rStyle w:val="Kpr"/>
            <w:rFonts w:ascii="Tahoma" w:eastAsia="Times New Roman" w:hAnsi="Tahoma" w:cs="Tahoma"/>
            <w:sz w:val="20"/>
            <w:szCs w:val="20"/>
            <w:lang w:eastAsia="tr-TR"/>
          </w:rPr>
          <w:t>https://we</w:t>
        </w:r>
        <w:bookmarkStart w:id="0" w:name="_GoBack"/>
        <w:bookmarkEnd w:id="0"/>
        <w:r w:rsidRPr="00157C03">
          <w:rPr>
            <w:rStyle w:val="Kpr"/>
            <w:rFonts w:ascii="Tahoma" w:eastAsia="Times New Roman" w:hAnsi="Tahoma" w:cs="Tahoma"/>
            <w:sz w:val="20"/>
            <w:szCs w:val="20"/>
            <w:lang w:eastAsia="tr-TR"/>
          </w:rPr>
          <w:t>.</w:t>
        </w:r>
        <w:r w:rsidRPr="00157C03">
          <w:rPr>
            <w:rStyle w:val="Kpr"/>
            <w:rFonts w:ascii="Tahoma" w:eastAsia="Times New Roman" w:hAnsi="Tahoma" w:cs="Tahoma"/>
            <w:sz w:val="20"/>
            <w:szCs w:val="20"/>
            <w:lang w:eastAsia="tr-TR"/>
          </w:rPr>
          <w:t>tl/t-jFiRSAuM4a</w:t>
        </w:r>
      </w:hyperlink>
    </w:p>
    <w:p w:rsidR="00CC3A01" w:rsidRPr="00CC3A01" w:rsidRDefault="00CC3A01" w:rsidP="00CC3A01">
      <w:pPr>
        <w:shd w:val="clear" w:color="auto" w:fill="FFFFFF"/>
        <w:spacing w:after="150" w:line="240" w:lineRule="auto"/>
        <w:rPr>
          <w:rFonts w:ascii="Tahoma" w:eastAsia="Times New Roman" w:hAnsi="Tahoma" w:cs="Tahoma"/>
          <w:color w:val="000000" w:themeColor="text1"/>
          <w:sz w:val="18"/>
          <w:szCs w:val="24"/>
          <w:lang w:eastAsia="tr-TR"/>
        </w:rPr>
      </w:pPr>
      <w:r w:rsidRPr="00D34F58">
        <w:rPr>
          <w:rFonts w:ascii="Tahoma" w:eastAsia="Times New Roman" w:hAnsi="Tahoma" w:cs="Tahoma"/>
          <w:b/>
          <w:bCs/>
          <w:color w:val="000000" w:themeColor="text1"/>
          <w:sz w:val="18"/>
          <w:szCs w:val="24"/>
          <w:lang w:eastAsia="tr-TR"/>
        </w:rPr>
        <w:t>STM Hakkında</w:t>
      </w:r>
    </w:p>
    <w:p w:rsidR="00157C03" w:rsidRDefault="00CC3A01" w:rsidP="00157C03">
      <w:pPr>
        <w:shd w:val="clear" w:color="auto" w:fill="FFFFFF"/>
        <w:spacing w:after="150" w:line="240" w:lineRule="auto"/>
        <w:rPr>
          <w:rFonts w:ascii="Tahoma" w:eastAsia="Times New Roman" w:hAnsi="Tahoma" w:cs="Tahoma"/>
          <w:color w:val="000000" w:themeColor="text1"/>
          <w:sz w:val="18"/>
          <w:szCs w:val="24"/>
          <w:lang w:eastAsia="tr-TR"/>
        </w:rPr>
      </w:pPr>
      <w:r w:rsidRPr="00CC3A01">
        <w:rPr>
          <w:rFonts w:ascii="Tahoma" w:eastAsia="Times New Roman" w:hAnsi="Tahoma" w:cs="Tahoma"/>
          <w:color w:val="000000" w:themeColor="text1"/>
          <w:sz w:val="18"/>
          <w:szCs w:val="24"/>
          <w:lang w:eastAsia="tr-TR"/>
        </w:rPr>
        <w:t>Savunma sanayiine mühendislik, teknoloji ve danışmanlık alanlarında 3</w:t>
      </w:r>
      <w:r w:rsidR="00157C03">
        <w:rPr>
          <w:rFonts w:ascii="Tahoma" w:eastAsia="Times New Roman" w:hAnsi="Tahoma" w:cs="Tahoma"/>
          <w:color w:val="000000" w:themeColor="text1"/>
          <w:sz w:val="18"/>
          <w:szCs w:val="24"/>
          <w:lang w:eastAsia="tr-TR"/>
        </w:rPr>
        <w:t>3</w:t>
      </w:r>
      <w:r w:rsidRPr="00CC3A01">
        <w:rPr>
          <w:rFonts w:ascii="Tahoma" w:eastAsia="Times New Roman" w:hAnsi="Tahoma" w:cs="Tahoma"/>
          <w:color w:val="000000" w:themeColor="text1"/>
          <w:sz w:val="18"/>
          <w:szCs w:val="24"/>
          <w:lang w:eastAsia="tr-TR"/>
        </w:rPr>
        <w:t xml:space="preserve"> yıldır hizmet veren STM, bugün sahip olduğu temel kabiliyet ve teknolojilerini askeri deniz platformlarından taktik mini İHA sistemlerine, </w:t>
      </w:r>
      <w:r w:rsidR="00157C03">
        <w:rPr>
          <w:rFonts w:ascii="Tahoma" w:eastAsia="Times New Roman" w:hAnsi="Tahoma" w:cs="Tahoma"/>
          <w:color w:val="000000" w:themeColor="text1"/>
          <w:sz w:val="18"/>
          <w:szCs w:val="24"/>
          <w:lang w:eastAsia="tr-TR"/>
        </w:rPr>
        <w:t xml:space="preserve">komuta kontrol sistemlerinden </w:t>
      </w:r>
      <w:r w:rsidRPr="00CC3A01">
        <w:rPr>
          <w:rFonts w:ascii="Tahoma" w:eastAsia="Times New Roman" w:hAnsi="Tahoma" w:cs="Tahoma"/>
          <w:color w:val="000000" w:themeColor="text1"/>
          <w:sz w:val="18"/>
          <w:szCs w:val="24"/>
          <w:lang w:eastAsia="tr-TR"/>
        </w:rPr>
        <w:t>siber güvenliğe, büyük veri analitiğinden yapay zekâ uygulamalarına varan stratejik alanlarda kullanarak Türkiye'nin ve dost ülkelerin ihtiyacı olan kritik alanlarda çalışmalar yürütmektedir.</w:t>
      </w:r>
    </w:p>
    <w:p w:rsidR="007B5440" w:rsidRDefault="007B5440" w:rsidP="00157C03">
      <w:pPr>
        <w:shd w:val="clear" w:color="auto" w:fill="FFFFFF"/>
        <w:spacing w:after="150" w:line="240" w:lineRule="auto"/>
        <w:rPr>
          <w:rFonts w:ascii="Tahoma" w:eastAsia="Times New Roman" w:hAnsi="Tahoma" w:cs="Tahoma"/>
          <w:color w:val="000000" w:themeColor="text1"/>
          <w:sz w:val="18"/>
          <w:szCs w:val="24"/>
          <w:lang w:eastAsia="tr-TR"/>
        </w:rPr>
      </w:pPr>
    </w:p>
    <w:sectPr w:rsidR="007B54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9E0" w:rsidRDefault="00B339E0" w:rsidP="004B0A86">
      <w:pPr>
        <w:spacing w:after="0" w:line="240" w:lineRule="auto"/>
      </w:pPr>
      <w:r>
        <w:separator/>
      </w:r>
    </w:p>
  </w:endnote>
  <w:endnote w:type="continuationSeparator" w:id="0">
    <w:p w:rsidR="00B339E0" w:rsidRDefault="00B339E0" w:rsidP="004B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371" w:rsidRDefault="00C473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54B" w:rsidRPr="00BD054B" w:rsidRDefault="00BD054B" w:rsidP="00BD054B">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371" w:rsidRDefault="00C473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9E0" w:rsidRDefault="00B339E0" w:rsidP="004B0A86">
      <w:pPr>
        <w:spacing w:after="0" w:line="240" w:lineRule="auto"/>
      </w:pPr>
      <w:r>
        <w:separator/>
      </w:r>
    </w:p>
  </w:footnote>
  <w:footnote w:type="continuationSeparator" w:id="0">
    <w:p w:rsidR="00B339E0" w:rsidRDefault="00B339E0" w:rsidP="004B0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371" w:rsidRDefault="00C473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54B" w:rsidRPr="00CA5411" w:rsidRDefault="00CA5411" w:rsidP="00CA5411">
    <w:pPr>
      <w:pStyle w:val="stBilgi"/>
    </w:pPr>
    <w:bookmarkStart w:id="1" w:name="TITUS1HeaderPrimary"/>
    <w:r>
      <w:rPr>
        <w:noProof/>
        <w:lang w:val="en-US"/>
      </w:rPr>
      <w:drawing>
        <wp:inline distT="0" distB="0" distL="0" distR="0" wp14:anchorId="6BA592EB" wp14:editId="4A02298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371" w:rsidRDefault="00C4737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4F4"/>
    <w:rsid w:val="00157C03"/>
    <w:rsid w:val="002B21F3"/>
    <w:rsid w:val="004973DA"/>
    <w:rsid w:val="004B0A86"/>
    <w:rsid w:val="004C713B"/>
    <w:rsid w:val="005B684E"/>
    <w:rsid w:val="005F71CD"/>
    <w:rsid w:val="00610B47"/>
    <w:rsid w:val="00613DA2"/>
    <w:rsid w:val="006141D7"/>
    <w:rsid w:val="00657DD8"/>
    <w:rsid w:val="00673067"/>
    <w:rsid w:val="006C4869"/>
    <w:rsid w:val="006E4EA7"/>
    <w:rsid w:val="00714753"/>
    <w:rsid w:val="0078480C"/>
    <w:rsid w:val="00786F57"/>
    <w:rsid w:val="007B5440"/>
    <w:rsid w:val="008046DE"/>
    <w:rsid w:val="008254FE"/>
    <w:rsid w:val="00A242EC"/>
    <w:rsid w:val="00A67236"/>
    <w:rsid w:val="00AC2E23"/>
    <w:rsid w:val="00AF7D3F"/>
    <w:rsid w:val="00B339E0"/>
    <w:rsid w:val="00B60347"/>
    <w:rsid w:val="00BA0A02"/>
    <w:rsid w:val="00BB4C59"/>
    <w:rsid w:val="00BD054B"/>
    <w:rsid w:val="00C47371"/>
    <w:rsid w:val="00C52E08"/>
    <w:rsid w:val="00CA5411"/>
    <w:rsid w:val="00CC3A01"/>
    <w:rsid w:val="00CE0CE1"/>
    <w:rsid w:val="00D147BB"/>
    <w:rsid w:val="00D3129B"/>
    <w:rsid w:val="00D34F58"/>
    <w:rsid w:val="00D818B9"/>
    <w:rsid w:val="00DB04F4"/>
    <w:rsid w:val="00E22C5C"/>
    <w:rsid w:val="00E4518E"/>
    <w:rsid w:val="00E9329F"/>
    <w:rsid w:val="00ED023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D7A7"/>
  <w15:chartTrackingRefBased/>
  <w15:docId w15:val="{292CF4D2-866A-4939-9039-028481C6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A86"/>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4B0A86"/>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4B0A86"/>
  </w:style>
  <w:style w:type="paragraph" w:styleId="stBilgi">
    <w:name w:val="header"/>
    <w:basedOn w:val="Normal"/>
    <w:link w:val="stBilgiChar"/>
    <w:uiPriority w:val="99"/>
    <w:unhideWhenUsed/>
    <w:rsid w:val="004B0A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0A86"/>
    <w:rPr>
      <w:rFonts w:ascii="Calibri" w:eastAsia="Calibri" w:hAnsi="Calibri" w:cs="Calibri"/>
    </w:rPr>
  </w:style>
  <w:style w:type="paragraph" w:styleId="AltBilgi">
    <w:name w:val="footer"/>
    <w:basedOn w:val="Normal"/>
    <w:link w:val="AltBilgiChar"/>
    <w:uiPriority w:val="99"/>
    <w:unhideWhenUsed/>
    <w:rsid w:val="004B0A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0A86"/>
    <w:rPr>
      <w:rFonts w:ascii="Calibri" w:eastAsia="Calibri" w:hAnsi="Calibri" w:cs="Calibri"/>
    </w:rPr>
  </w:style>
  <w:style w:type="character" w:styleId="Kpr">
    <w:name w:val="Hyperlink"/>
    <w:basedOn w:val="VarsaylanParagrafYazTipi"/>
    <w:uiPriority w:val="99"/>
    <w:unhideWhenUsed/>
    <w:rsid w:val="004B0A86"/>
    <w:rPr>
      <w:color w:val="0563C1" w:themeColor="hyperlink"/>
      <w:u w:val="single"/>
    </w:rPr>
  </w:style>
  <w:style w:type="character" w:styleId="Gl">
    <w:name w:val="Strong"/>
    <w:basedOn w:val="VarsaylanParagrafYazTipi"/>
    <w:uiPriority w:val="22"/>
    <w:qFormat/>
    <w:rsid w:val="00CC3A01"/>
    <w:rPr>
      <w:b/>
      <w:bCs/>
    </w:rPr>
  </w:style>
  <w:style w:type="character" w:styleId="Vurgu">
    <w:name w:val="Emphasis"/>
    <w:basedOn w:val="VarsaylanParagrafYazTipi"/>
    <w:uiPriority w:val="20"/>
    <w:qFormat/>
    <w:rsid w:val="00CC3A01"/>
    <w:rPr>
      <w:i/>
      <w:iCs/>
    </w:rPr>
  </w:style>
  <w:style w:type="character" w:styleId="zmlenmeyenBahsetme">
    <w:name w:val="Unresolved Mention"/>
    <w:basedOn w:val="VarsaylanParagrafYazTipi"/>
    <w:uiPriority w:val="99"/>
    <w:semiHidden/>
    <w:unhideWhenUsed/>
    <w:rsid w:val="00157C03"/>
    <w:rPr>
      <w:color w:val="605E5C"/>
      <w:shd w:val="clear" w:color="auto" w:fill="E1DFDD"/>
    </w:rPr>
  </w:style>
  <w:style w:type="character" w:styleId="zlenenKpr">
    <w:name w:val="FollowedHyperlink"/>
    <w:basedOn w:val="VarsaylanParagrafYazTipi"/>
    <w:uiPriority w:val="99"/>
    <w:semiHidden/>
    <w:unhideWhenUsed/>
    <w:rsid w:val="00E932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69778">
      <w:bodyDiv w:val="1"/>
      <w:marLeft w:val="0"/>
      <w:marRight w:val="0"/>
      <w:marTop w:val="0"/>
      <w:marBottom w:val="0"/>
      <w:divBdr>
        <w:top w:val="none" w:sz="0" w:space="0" w:color="auto"/>
        <w:left w:val="none" w:sz="0" w:space="0" w:color="auto"/>
        <w:bottom w:val="none" w:sz="0" w:space="0" w:color="auto"/>
        <w:right w:val="none" w:sz="0" w:space="0" w:color="auto"/>
      </w:divBdr>
    </w:div>
    <w:div w:id="21308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jFiRSAuM4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1ABF-10E6-4AC1-9D97-CDF8D0CD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Pages>
  <Words>755</Words>
  <Characters>4308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15</cp:revision>
  <dcterms:created xsi:type="dcterms:W3CDTF">2023-08-28T09:11:00Z</dcterms:created>
  <dcterms:modified xsi:type="dcterms:W3CDTF">2024-09-26T14:18:00Z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b83ce618-864c-4556-bc30-02798dd03127</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